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A2" w:rsidRDefault="001D18A2" w:rsidP="007F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Автономная некоммерческая </w:t>
      </w:r>
      <w:r w:rsidR="000F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</w:p>
    <w:p w:rsidR="001D18A2" w:rsidRDefault="001D18A2" w:rsidP="007F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</w:t>
      </w:r>
      <w:r w:rsidR="000F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</w:t>
      </w:r>
      <w:r w:rsidR="000F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</w:p>
    <w:p w:rsidR="001D18A2" w:rsidRDefault="001D18A2" w:rsidP="007F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1D18A2" w:rsidRDefault="001D18A2" w:rsidP="007F26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7F26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1D18A2" w:rsidRDefault="001D18A2" w:rsidP="001D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1D18A2" w:rsidRDefault="001D18A2" w:rsidP="001D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1D18A2" w:rsidRPr="00F74C44" w:rsidRDefault="001D18A2" w:rsidP="001D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</w:p>
    <w:p w:rsidR="001D18A2" w:rsidRPr="00F86F15" w:rsidRDefault="00266D75" w:rsidP="001D18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ОП.07</w:t>
      </w:r>
      <w:r w:rsidR="001D18A2" w:rsidRPr="00F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D18A2" w:rsidRPr="00F86F15">
        <w:rPr>
          <w:rFonts w:ascii="Times New Roman" w:hAnsi="Times New Roman"/>
          <w:b/>
          <w:sz w:val="28"/>
          <w:szCs w:val="28"/>
        </w:rPr>
        <w:t xml:space="preserve">ИНФОРМАЦИОННЫЕ ТЕХНОЛОГИИ </w:t>
      </w:r>
    </w:p>
    <w:p w:rsidR="001D18A2" w:rsidRPr="00F86F15" w:rsidRDefault="001D18A2" w:rsidP="001D18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6F15">
        <w:rPr>
          <w:rFonts w:ascii="Times New Roman" w:hAnsi="Times New Roman"/>
          <w:b/>
          <w:sz w:val="28"/>
          <w:szCs w:val="28"/>
        </w:rPr>
        <w:t>В ПРОФЕССИОНАЛЬНОЙ ДЕЯТЕЛЬНОСТИ»</w:t>
      </w:r>
    </w:p>
    <w:p w:rsidR="001D18A2" w:rsidRPr="00F86F15" w:rsidRDefault="001D18A2" w:rsidP="001D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2" w:rsidRPr="00F86F15" w:rsidRDefault="001D18A2" w:rsidP="001D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Специальность:</w:t>
      </w: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43.02.1</w:t>
      </w:r>
      <w:r w:rsidR="00C064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064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Поварское и кондитерское дело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очная</w:t>
      </w:r>
    </w:p>
    <w:p w:rsidR="00392BB8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Квалификаци</w:t>
      </w:r>
      <w:r w:rsidR="00D645E3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1D18A2" w:rsidRDefault="00392BB8" w:rsidP="001D18A2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поварскому и кондитерскому делу</w:t>
      </w:r>
      <w:r w:rsidR="001D18A2">
        <w:rPr>
          <w:rFonts w:ascii="Times New Roman" w:eastAsiaTheme="minorEastAsia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A2" w:rsidRDefault="001D18A2" w:rsidP="001D18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09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D18A2" w:rsidRDefault="001D18A2" w:rsidP="001D18A2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99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1E2" w:rsidRDefault="00AF21E2" w:rsidP="00AF21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9D">
        <w:rPr>
          <w:rFonts w:ascii="Times New Roman" w:hAnsi="Times New Roman"/>
          <w:sz w:val="28"/>
          <w:szCs w:val="28"/>
        </w:rPr>
        <w:t>СОДЕРЖАНИЕ</w:t>
      </w:r>
    </w:p>
    <w:p w:rsidR="00AF21E2" w:rsidRDefault="00AF21E2" w:rsidP="00AF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21E2" w:rsidRDefault="00AF21E2" w:rsidP="00AF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21E2" w:rsidRDefault="00AF21E2" w:rsidP="00AF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21E2" w:rsidRDefault="00AF21E2" w:rsidP="00AF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0"/>
      </w:tblGrid>
      <w:tr w:rsidR="00AF21E2" w:rsidTr="00E032E9">
        <w:tc>
          <w:tcPr>
            <w:tcW w:w="8613" w:type="dxa"/>
          </w:tcPr>
          <w:p w:rsidR="00AF21E2" w:rsidRPr="004276EC" w:rsidRDefault="00AF21E2" w:rsidP="00AF21E2">
            <w:pPr>
              <w:pStyle w:val="ab"/>
              <w:numPr>
                <w:ilvl w:val="0"/>
                <w:numId w:val="3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 xml:space="preserve">ОБЩАЯ ХАРАКТЕРИСТИКА  рабочей   ПРОГРАММЫ УЧЕБНОЙ ДИСЦИПЛИНЫ  </w:t>
            </w:r>
          </w:p>
          <w:p w:rsidR="00AF21E2" w:rsidRDefault="00AF21E2" w:rsidP="00E032E9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40" w:type="dxa"/>
          </w:tcPr>
          <w:p w:rsidR="00AF21E2" w:rsidRDefault="00AF21E2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21E2" w:rsidTr="00E032E9">
        <w:tc>
          <w:tcPr>
            <w:tcW w:w="8613" w:type="dxa"/>
          </w:tcPr>
          <w:p w:rsidR="00AF21E2" w:rsidRPr="004276EC" w:rsidRDefault="00AF21E2" w:rsidP="00AF21E2">
            <w:pPr>
              <w:pStyle w:val="ab"/>
              <w:numPr>
                <w:ilvl w:val="0"/>
                <w:numId w:val="3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F21E2" w:rsidRDefault="00AF21E2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F21E2" w:rsidRDefault="00AF21E2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21E2" w:rsidTr="00E032E9">
        <w:tc>
          <w:tcPr>
            <w:tcW w:w="8613" w:type="dxa"/>
          </w:tcPr>
          <w:p w:rsidR="00AF21E2" w:rsidRPr="004276EC" w:rsidRDefault="00AF21E2" w:rsidP="00AF21E2">
            <w:pPr>
              <w:pStyle w:val="ab"/>
              <w:numPr>
                <w:ilvl w:val="0"/>
                <w:numId w:val="3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AF21E2" w:rsidRDefault="00AF21E2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F21E2" w:rsidRDefault="00AF21E2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21E2" w:rsidTr="00E032E9">
        <w:tc>
          <w:tcPr>
            <w:tcW w:w="8613" w:type="dxa"/>
          </w:tcPr>
          <w:p w:rsidR="00AF21E2" w:rsidRPr="004276EC" w:rsidRDefault="00AF21E2" w:rsidP="00AF21E2">
            <w:pPr>
              <w:pStyle w:val="ab"/>
              <w:numPr>
                <w:ilvl w:val="0"/>
                <w:numId w:val="3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F21E2" w:rsidRDefault="00AF21E2" w:rsidP="00E032E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F21E2" w:rsidRDefault="00AF21E2" w:rsidP="00E0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D18A2" w:rsidRDefault="001D18A2" w:rsidP="001D18A2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99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2943"/>
        <w:rPr>
          <w:rFonts w:ascii="Times New Roman" w:eastAsia="Times New Roman" w:hAnsi="Times New Roman" w:cs="Times New Roman"/>
          <w:lang w:eastAsia="ru-RU"/>
        </w:rPr>
      </w:pPr>
    </w:p>
    <w:p w:rsidR="00F74C44" w:rsidRDefault="00F74C44" w:rsidP="001D18A2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2943"/>
        <w:rPr>
          <w:rFonts w:ascii="Times New Roman" w:eastAsia="Times New Roman" w:hAnsi="Times New Roman" w:cs="Times New Roman"/>
          <w:lang w:eastAsia="ru-RU"/>
        </w:rPr>
      </w:pPr>
    </w:p>
    <w:p w:rsidR="00F74C44" w:rsidRDefault="00F74C44" w:rsidP="001D18A2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2943"/>
        <w:rPr>
          <w:rFonts w:ascii="Times New Roman" w:eastAsia="Times New Roman" w:hAnsi="Times New Roman" w:cs="Times New Roman"/>
          <w:lang w:eastAsia="ru-RU"/>
        </w:rPr>
      </w:pPr>
    </w:p>
    <w:p w:rsidR="001D18A2" w:rsidRDefault="001D18A2" w:rsidP="001D18A2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2943"/>
        <w:rPr>
          <w:rFonts w:ascii="Times New Roman" w:eastAsia="Times New Roman" w:hAnsi="Times New Roman" w:cs="Times New Roman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1D18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A2" w:rsidRDefault="001D18A2" w:rsidP="00AF21E2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1D18A2" w:rsidRDefault="001D18A2" w:rsidP="001D18A2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D87DA6">
        <w:rPr>
          <w:rFonts w:ascii="Times New Roman" w:hAnsi="Times New Roman"/>
          <w:b/>
          <w:sz w:val="24"/>
          <w:szCs w:val="24"/>
        </w:rPr>
        <w:t>рабочей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D7323" w:rsidRDefault="00CD7323" w:rsidP="001D18A2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</w:p>
    <w:p w:rsidR="001D18A2" w:rsidRDefault="001D18A2" w:rsidP="001D18A2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 43.02.1</w:t>
      </w:r>
      <w:r w:rsidR="00CD7323">
        <w:rPr>
          <w:rFonts w:ascii="Times New Roman" w:hAnsi="Times New Roman"/>
          <w:sz w:val="24"/>
          <w:szCs w:val="24"/>
        </w:rPr>
        <w:t>5 Поварское и кондитерское дело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7323" w:rsidRPr="002824CA" w:rsidRDefault="00CD7323" w:rsidP="00CD7323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57"/>
        <w:gridCol w:w="4462"/>
      </w:tblGrid>
      <w:tr w:rsidR="00CD7323" w:rsidRPr="002824CA" w:rsidTr="000731F9">
        <w:trPr>
          <w:trHeight w:val="649"/>
        </w:trPr>
        <w:tc>
          <w:tcPr>
            <w:tcW w:w="1129" w:type="dxa"/>
            <w:vAlign w:val="center"/>
          </w:tcPr>
          <w:p w:rsidR="00CD7323" w:rsidRPr="002824CA" w:rsidRDefault="00CD7323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CD7323" w:rsidRPr="002824CA" w:rsidRDefault="00CD7323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</w:tcPr>
          <w:p w:rsidR="00CD7323" w:rsidRPr="002824CA" w:rsidRDefault="00CD7323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D7323" w:rsidRPr="002824CA" w:rsidTr="000731F9">
        <w:trPr>
          <w:trHeight w:val="5802"/>
        </w:trPr>
        <w:tc>
          <w:tcPr>
            <w:tcW w:w="1129" w:type="dxa"/>
          </w:tcPr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CD7323" w:rsidRPr="002824CA" w:rsidRDefault="00CD7323" w:rsidP="00CD7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нтивирусные средства защиты информации;</w:t>
            </w:r>
          </w:p>
          <w:p w:rsidR="00CD7323" w:rsidRPr="002824CA" w:rsidRDefault="00CD7323" w:rsidP="00CD7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462" w:type="dxa"/>
          </w:tcPr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CD7323" w:rsidRPr="002824CA" w:rsidRDefault="00CD7323" w:rsidP="00CD7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CD7323" w:rsidRPr="00DE3CE0" w:rsidRDefault="00CD7323" w:rsidP="00CD7323">
            <w:pPr>
              <w:pStyle w:val="ab"/>
              <w:numPr>
                <w:ilvl w:val="0"/>
                <w:numId w:val="2"/>
              </w:numPr>
              <w:spacing w:before="0" w:after="0" w:line="276" w:lineRule="auto"/>
              <w:ind w:left="0" w:firstLine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CD7323" w:rsidRPr="002824CA" w:rsidRDefault="00CD7323" w:rsidP="00CD73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31F9" w:rsidRPr="002824CA" w:rsidRDefault="000731F9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Pr="002824CA" w:rsidRDefault="00CD7323" w:rsidP="00CD7323">
      <w:pPr>
        <w:spacing w:after="0"/>
        <w:rPr>
          <w:rFonts w:ascii="Times New Roman" w:hAnsi="Times New Roman"/>
          <w:sz w:val="24"/>
          <w:szCs w:val="24"/>
        </w:rPr>
      </w:pPr>
    </w:p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117"/>
      </w:tblGrid>
      <w:tr w:rsidR="00CD7323" w:rsidRPr="002824CA" w:rsidTr="00CD7323">
        <w:trPr>
          <w:trHeight w:val="490"/>
        </w:trPr>
        <w:tc>
          <w:tcPr>
            <w:tcW w:w="4371" w:type="pct"/>
            <w:vAlign w:val="center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29" w:type="pct"/>
            <w:vAlign w:val="center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  <w:vAlign w:val="center"/>
          </w:tcPr>
          <w:p w:rsidR="00CD7323" w:rsidRPr="002824CA" w:rsidRDefault="00CD7323" w:rsidP="00CD7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нагрузки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vAlign w:val="center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  <w:vAlign w:val="center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29" w:type="pct"/>
            <w:vAlign w:val="center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CD7323" w:rsidRPr="002824CA" w:rsidTr="00687124">
        <w:trPr>
          <w:trHeight w:val="490"/>
        </w:trPr>
        <w:tc>
          <w:tcPr>
            <w:tcW w:w="5000" w:type="pct"/>
            <w:gridSpan w:val="2"/>
            <w:vAlign w:val="center"/>
          </w:tcPr>
          <w:p w:rsidR="00CD7323" w:rsidRPr="002824CA" w:rsidRDefault="00CD7323" w:rsidP="00CD732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  <w:vAlign w:val="center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29" w:type="pct"/>
            <w:vAlign w:val="center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  <w:vAlign w:val="center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29" w:type="pct"/>
            <w:vAlign w:val="center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  <w:vAlign w:val="center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29" w:type="pct"/>
            <w:vAlign w:val="center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  <w:vAlign w:val="center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29" w:type="pct"/>
            <w:vAlign w:val="center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9" w:type="pct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</w:tcPr>
          <w:p w:rsidR="00CD7323" w:rsidRPr="002824CA" w:rsidRDefault="00CD7323" w:rsidP="00CD7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9" w:type="pct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323" w:rsidRPr="002824CA" w:rsidTr="00CD7323">
        <w:trPr>
          <w:trHeight w:val="490"/>
        </w:trPr>
        <w:tc>
          <w:tcPr>
            <w:tcW w:w="4371" w:type="pct"/>
          </w:tcPr>
          <w:p w:rsidR="00CD7323" w:rsidRPr="002824CA" w:rsidRDefault="00CD7323" w:rsidP="00CD7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629" w:type="pct"/>
          </w:tcPr>
          <w:p w:rsidR="00CD7323" w:rsidRPr="002824CA" w:rsidRDefault="00CD7323" w:rsidP="00CD73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  <w:sectPr w:rsidR="00CD7323" w:rsidRPr="002824CA" w:rsidSect="00266DF6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CD7323" w:rsidRPr="002824CA" w:rsidRDefault="00CD7323" w:rsidP="00CD732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CD7323" w:rsidRPr="002824CA" w:rsidRDefault="00CD7323" w:rsidP="00CD732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9182"/>
        <w:gridCol w:w="1541"/>
        <w:gridCol w:w="1711"/>
      </w:tblGrid>
      <w:tr w:rsidR="00CD7323" w:rsidRPr="002824CA" w:rsidTr="00AF21E2">
        <w:trPr>
          <w:trHeight w:val="20"/>
        </w:trPr>
        <w:tc>
          <w:tcPr>
            <w:tcW w:w="83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</w:tcPr>
          <w:p w:rsidR="00CD7323" w:rsidRPr="002824CA" w:rsidRDefault="00CD7323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 Основные понятия автоматизированной обработки информации.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информационных технологий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Состав и структура персональных ЭВМ и вычислительных систем. Телекоммуникации. Средства хранения и переноса информации.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Комплектации компьютерного рабочего места в соответствии с целями его использования для различных направлений деятельности на предприятии общественного питания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Оргтехника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Информационные системы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Основные понятия,  классификация и структура автоматизированных информационных систем.  Виды профессиональных автоматизированных систем. Классификация информационных систем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Основы работы в программах  оптического распознавания информации, в справочно-правовых системах «Консультант – плюс», «Гарант».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текстовой информации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6.1-6.3</w:t>
            </w: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76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6.1-6.3</w:t>
            </w:r>
          </w:p>
        </w:tc>
      </w:tr>
      <w:tr w:rsidR="00CD7323" w:rsidRPr="002824CA" w:rsidTr="00AF21E2">
        <w:trPr>
          <w:trHeight w:val="672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редакторы. Прикладные программы для обработки графической информации (</w:t>
            </w:r>
            <w:proofErr w:type="gram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Например</w:t>
            </w:r>
            <w:proofErr w:type="gram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10" w:tooltip="Microsoft Paint" w:history="1">
              <w:proofErr w:type="spellStart"/>
              <w:r w:rsidRPr="002824CA">
                <w:rPr>
                  <w:rStyle w:val="a3"/>
                  <w:bCs/>
                  <w:sz w:val="24"/>
                  <w:szCs w:val="24"/>
                </w:rPr>
                <w:t>Microsoft</w:t>
              </w:r>
              <w:proofErr w:type="spellEnd"/>
              <w:r w:rsidRPr="002824CA">
                <w:rPr>
                  <w:rStyle w:val="a3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2824CA">
                <w:rPr>
                  <w:rStyle w:val="a3"/>
                  <w:bCs/>
                  <w:sz w:val="24"/>
                  <w:szCs w:val="24"/>
                </w:rPr>
                <w:t>Paint</w:t>
              </w:r>
              <w:proofErr w:type="spellEnd"/>
              <w:r w:rsidRPr="002824CA">
                <w:rPr>
                  <w:rStyle w:val="a3"/>
                  <w:bCs/>
                  <w:sz w:val="24"/>
                  <w:szCs w:val="24"/>
                </w:rPr>
                <w:t>;</w:t>
              </w:r>
            </w:hyperlink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Corel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DRAW,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Adobe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Photoshop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Основы работы с объектами средствами прикладных  компьютерных программ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 презентации 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6.1-6.3</w:t>
            </w: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125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программе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над презентациями по темам: Новые блюда ресторана, Новое меню ресторана, Современные способы обслуживания в ресторане и </w:t>
            </w:r>
            <w:proofErr w:type="gram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т.п..</w:t>
            </w:r>
            <w:proofErr w:type="gramEnd"/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EXCEL.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База данных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базы данных в 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 Создание таблицы, запроса. Создание формы, отчета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559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акеты прикладных программ в области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деятельности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6.1-6.3</w:t>
            </w: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Функциональное назначение 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838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Составление и получение отчетов о деятельности ресторана. Работа с калькуляционными карточками, меню, себестоимостью.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51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688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калькуляционными карточками, меню, себестоимостью. Учет движения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това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ров (приход, расход, внутренние перемещения, возвраты, списания).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328"/>
        </w:trPr>
        <w:tc>
          <w:tcPr>
            <w:tcW w:w="83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337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сети, сеть Интернет 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6.1-6.3</w:t>
            </w: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сетей по масштабам, топологии, архитектуре и стан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дартам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. Среда передачи данных. Типы компьютерных сетей. Эталонная модель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OSI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. Преимущества работы в локальной сети. 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World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Wide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. Браузеры. Адресация ресурсов, навигация. Настройка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Internet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Explorer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 Электронная почта и телеконференции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страниц..</w:t>
            </w:r>
            <w:proofErr w:type="gramEnd"/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Создание Web-страницы предприятия общественного питания.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6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3" w:type="pct"/>
            <w:vMerge w:val="restar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6.1-6.3</w:t>
            </w: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51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836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Организация безопасной работы с компьютерной техникой.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3911" w:type="pct"/>
            <w:gridSpan w:val="2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7323" w:rsidRPr="002824CA" w:rsidTr="00AF21E2">
        <w:trPr>
          <w:trHeight w:val="20"/>
        </w:trPr>
        <w:tc>
          <w:tcPr>
            <w:tcW w:w="3911" w:type="pct"/>
            <w:gridSpan w:val="2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6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7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323" w:rsidRPr="002824CA" w:rsidRDefault="00CD7323" w:rsidP="00CD7323">
      <w:pPr>
        <w:spacing w:after="0"/>
        <w:rPr>
          <w:rFonts w:ascii="Times New Roman" w:hAnsi="Times New Roman"/>
          <w:sz w:val="24"/>
          <w:szCs w:val="24"/>
        </w:rPr>
        <w:sectPr w:rsidR="00CD7323" w:rsidRPr="002824CA" w:rsidSect="00322B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7323" w:rsidRPr="002824CA" w:rsidRDefault="00CD7323" w:rsidP="00CD7323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D7323" w:rsidRPr="002824CA" w:rsidRDefault="00CD7323" w:rsidP="00CD7323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CD7323" w:rsidRPr="002824CA" w:rsidRDefault="00CD7323" w:rsidP="00CD7323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3.1.</w:t>
      </w:r>
      <w:r w:rsidRPr="002824CA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</w:t>
      </w:r>
      <w:bookmarkStart w:id="0" w:name="_GoBack"/>
      <w:bookmarkEnd w:id="0"/>
      <w:r w:rsidRPr="002824CA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CD7323" w:rsidRPr="002824CA" w:rsidRDefault="00CD7323" w:rsidP="00CD732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</w:t>
      </w:r>
      <w:r w:rsidRPr="002824CA"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</w:t>
      </w:r>
      <w:r w:rsidRPr="002824CA">
        <w:rPr>
          <w:rFonts w:ascii="Times New Roman" w:hAnsi="Times New Roman"/>
          <w:bCs/>
          <w:sz w:val="24"/>
          <w:szCs w:val="24"/>
        </w:rPr>
        <w:t>»</w:t>
      </w:r>
      <w:r w:rsidRPr="002824CA">
        <w:rPr>
          <w:rFonts w:ascii="Times New Roman" w:hAnsi="Times New Roman"/>
          <w:sz w:val="24"/>
          <w:szCs w:val="24"/>
        </w:rPr>
        <w:t>, оснащенный о</w:t>
      </w:r>
      <w:r w:rsidRPr="002824CA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2824CA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2824CA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2824CA">
        <w:rPr>
          <w:rFonts w:ascii="Times New Roman" w:hAnsi="Times New Roman"/>
          <w:sz w:val="24"/>
          <w:szCs w:val="24"/>
        </w:rPr>
        <w:t>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</w:p>
    <w:p w:rsidR="00CD7323" w:rsidRPr="002824CA" w:rsidRDefault="00CD7323" w:rsidP="00CD7323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7323" w:rsidRPr="002824CA" w:rsidRDefault="00CD7323" w:rsidP="00CD7323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D7323" w:rsidRPr="002824CA" w:rsidRDefault="00CD7323" w:rsidP="00CD7323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805F20" w:rsidRDefault="006350E9" w:rsidP="008D0E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0E0E" w:rsidRPr="008D0E0E">
        <w:rPr>
          <w:rFonts w:ascii="Times New Roman" w:hAnsi="Times New Roman" w:cs="Times New Roman"/>
          <w:b/>
          <w:sz w:val="24"/>
          <w:szCs w:val="24"/>
        </w:rPr>
        <w:t>3</w:t>
      </w:r>
      <w:r w:rsidR="00805F20" w:rsidRPr="008D0E0E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E662D" w:rsidRDefault="007E662D" w:rsidP="008D0E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2D" w:rsidRDefault="007E662D" w:rsidP="007E6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0FC2">
        <w:rPr>
          <w:rFonts w:ascii="Times New Roman" w:hAnsi="Times New Roman"/>
          <w:sz w:val="24"/>
          <w:szCs w:val="24"/>
        </w:rPr>
        <w:t xml:space="preserve">Информационные технологии </w:t>
      </w:r>
      <w:r>
        <w:rPr>
          <w:rFonts w:ascii="Times New Roman" w:hAnsi="Times New Roman"/>
          <w:sz w:val="24"/>
          <w:szCs w:val="24"/>
        </w:rPr>
        <w:t>в профессиональной деятельности: учебное пособие</w:t>
      </w:r>
      <w:r w:rsidRPr="00660FC2">
        <w:rPr>
          <w:rFonts w:ascii="Times New Roman" w:hAnsi="Times New Roman"/>
          <w:sz w:val="24"/>
          <w:szCs w:val="24"/>
        </w:rPr>
        <w:t xml:space="preserve">: [12+] / Н.Б. Руденко, Н.Н. Грачева, В.Н. Литвинов, Е.В. Назарова. – </w:t>
      </w:r>
      <w:r>
        <w:rPr>
          <w:rFonts w:ascii="Times New Roman" w:hAnsi="Times New Roman"/>
          <w:sz w:val="24"/>
          <w:szCs w:val="24"/>
        </w:rPr>
        <w:t>Москва; Берлин</w:t>
      </w:r>
      <w:r w:rsidRPr="00660FC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0FC2">
        <w:rPr>
          <w:rFonts w:ascii="Times New Roman" w:hAnsi="Times New Roman"/>
          <w:sz w:val="24"/>
          <w:szCs w:val="24"/>
        </w:rPr>
        <w:t>Дирек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-Медиа, 2021. – Ч. 1. – 189 с.</w:t>
      </w:r>
      <w:r w:rsidRPr="00660FC2">
        <w:rPr>
          <w:rFonts w:ascii="Times New Roman" w:hAnsi="Times New Roman"/>
          <w:sz w:val="24"/>
          <w:szCs w:val="24"/>
        </w:rPr>
        <w:t xml:space="preserve">: табл., ил. – Режим доступа: по подписке. – URL: </w:t>
      </w:r>
      <w:hyperlink r:id="rId11" w:history="1">
        <w:r w:rsidRPr="001B2EC9">
          <w:rPr>
            <w:rStyle w:val="a3"/>
            <w:sz w:val="24"/>
            <w:szCs w:val="24"/>
          </w:rPr>
          <w:t>https://biblioclub.ru/index.php?page=book&amp;id=602200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60FC2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60FC2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0FC2">
        <w:rPr>
          <w:rFonts w:ascii="Times New Roman" w:hAnsi="Times New Roman"/>
          <w:sz w:val="24"/>
          <w:szCs w:val="24"/>
        </w:rPr>
        <w:t>.:</w:t>
      </w:r>
      <w:proofErr w:type="gramEnd"/>
      <w:r w:rsidRPr="00660FC2">
        <w:rPr>
          <w:rFonts w:ascii="Times New Roman" w:hAnsi="Times New Roman"/>
          <w:sz w:val="24"/>
          <w:szCs w:val="24"/>
        </w:rPr>
        <w:t xml:space="preserve"> с. 164. – </w:t>
      </w:r>
      <w:r>
        <w:rPr>
          <w:rFonts w:ascii="Times New Roman" w:hAnsi="Times New Roman"/>
          <w:sz w:val="24"/>
          <w:szCs w:val="24"/>
        </w:rPr>
        <w:t>ISBN 978-5-4499-1976-2. – Текст</w:t>
      </w:r>
      <w:r w:rsidRPr="00660FC2">
        <w:rPr>
          <w:rFonts w:ascii="Times New Roman" w:hAnsi="Times New Roman"/>
          <w:sz w:val="24"/>
          <w:szCs w:val="24"/>
        </w:rPr>
        <w:t>: электронный</w:t>
      </w:r>
      <w:r>
        <w:rPr>
          <w:rFonts w:ascii="Times New Roman" w:hAnsi="Times New Roman"/>
          <w:sz w:val="24"/>
          <w:szCs w:val="24"/>
        </w:rPr>
        <w:t>.</w:t>
      </w:r>
    </w:p>
    <w:p w:rsidR="007E662D" w:rsidRPr="00E30D9E" w:rsidRDefault="007E662D" w:rsidP="007E6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2. </w:t>
      </w:r>
      <w:r w:rsidRPr="0004544E">
        <w:rPr>
          <w:rFonts w:ascii="Times New Roman" w:hAnsi="Times New Roman"/>
          <w:iCs/>
          <w:sz w:val="24"/>
          <w:szCs w:val="24"/>
          <w:shd w:val="clear" w:color="auto" w:fill="FFFFFF"/>
        </w:rPr>
        <w:t>Куприянов, Д. В.</w:t>
      </w:r>
      <w:r w:rsidRPr="0004544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4544E">
        <w:rPr>
          <w:rFonts w:ascii="Times New Roman" w:hAnsi="Times New Roman"/>
          <w:sz w:val="24"/>
          <w:szCs w:val="24"/>
          <w:shd w:val="clear" w:color="auto" w:fill="FFFFFF"/>
        </w:rPr>
        <w:t>Информационное обеспечени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 профессиональной деятельности</w:t>
      </w:r>
      <w:r w:rsidRPr="0004544E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и практикум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 СПО / Д. В. Куприянов. — М.</w:t>
      </w:r>
      <w:r w:rsidRPr="0004544E">
        <w:rPr>
          <w:rFonts w:ascii="Times New Roman" w:hAnsi="Times New Roman"/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04544E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04544E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255 с. </w:t>
      </w:r>
      <w:hyperlink r:id="rId12" w:anchor="page/1" w:history="1">
        <w:r w:rsidRPr="001B2EC9">
          <w:rPr>
            <w:rStyle w:val="a3"/>
            <w:sz w:val="24"/>
            <w:szCs w:val="24"/>
            <w:shd w:val="clear" w:color="auto" w:fill="FFFFFF"/>
          </w:rPr>
          <w:t>https://www.biblio-online.ru/viewer/1AFA0FC3-C1D5-4AD7-AA67-5375B13A415F#page/1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662D" w:rsidRDefault="007E662D" w:rsidP="008D0E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2D" w:rsidRPr="006350E9" w:rsidRDefault="007E662D" w:rsidP="007E662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E9">
        <w:rPr>
          <w:rFonts w:ascii="Times New Roman" w:hAnsi="Times New Roman" w:cs="Times New Roman"/>
          <w:b/>
          <w:sz w:val="24"/>
          <w:szCs w:val="24"/>
        </w:rPr>
        <w:t>3.2.3.</w:t>
      </w:r>
      <w:r w:rsidRPr="006350E9">
        <w:rPr>
          <w:rFonts w:ascii="Times New Roman" w:hAnsi="Times New Roman" w:cs="Times New Roman"/>
          <w:b/>
          <w:sz w:val="24"/>
          <w:szCs w:val="24"/>
        </w:rPr>
        <w:tab/>
        <w:t>Дополнитель</w:t>
      </w:r>
      <w:r>
        <w:rPr>
          <w:rFonts w:ascii="Times New Roman" w:hAnsi="Times New Roman" w:cs="Times New Roman"/>
          <w:b/>
          <w:sz w:val="24"/>
          <w:szCs w:val="24"/>
        </w:rPr>
        <w:t>ная литература</w:t>
      </w:r>
    </w:p>
    <w:p w:rsidR="007E662D" w:rsidRPr="008D0E0E" w:rsidRDefault="007E662D" w:rsidP="008D0E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BEC" w:rsidRDefault="002D0BEC" w:rsidP="002D0BE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30D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0FC2">
        <w:rPr>
          <w:rFonts w:ascii="Times New Roman" w:hAnsi="Times New Roman"/>
          <w:sz w:val="24"/>
          <w:szCs w:val="24"/>
        </w:rPr>
        <w:t>Шандриков</w:t>
      </w:r>
      <w:proofErr w:type="spellEnd"/>
      <w:r w:rsidRPr="00660F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А.С. Информационные технологии: учебное пособие</w:t>
      </w:r>
      <w:r w:rsidRPr="00660FC2">
        <w:rPr>
          <w:rFonts w:ascii="Times New Roman" w:hAnsi="Times New Roman"/>
          <w:sz w:val="24"/>
          <w:szCs w:val="24"/>
        </w:rPr>
        <w:t xml:space="preserve">: [16+] / А.С. </w:t>
      </w:r>
      <w:proofErr w:type="spellStart"/>
      <w:r w:rsidRPr="00660FC2">
        <w:rPr>
          <w:rFonts w:ascii="Times New Roman" w:hAnsi="Times New Roman"/>
          <w:sz w:val="24"/>
          <w:szCs w:val="24"/>
        </w:rPr>
        <w:t>Шандр</w:t>
      </w:r>
      <w:r>
        <w:rPr>
          <w:rFonts w:ascii="Times New Roman" w:hAnsi="Times New Roman"/>
          <w:sz w:val="24"/>
          <w:szCs w:val="24"/>
        </w:rPr>
        <w:t>иков</w:t>
      </w:r>
      <w:proofErr w:type="spellEnd"/>
      <w:r>
        <w:rPr>
          <w:rFonts w:ascii="Times New Roman" w:hAnsi="Times New Roman"/>
          <w:sz w:val="24"/>
          <w:szCs w:val="24"/>
        </w:rPr>
        <w:t>. – 3-е изд., стер. – Минск</w:t>
      </w:r>
      <w:r w:rsidRPr="00660FC2">
        <w:rPr>
          <w:rFonts w:ascii="Times New Roman" w:hAnsi="Times New Roman"/>
          <w:sz w:val="24"/>
          <w:szCs w:val="24"/>
        </w:rPr>
        <w:t xml:space="preserve">: РИПО, 2019. – 445 </w:t>
      </w:r>
      <w:proofErr w:type="gramStart"/>
      <w:r w:rsidRPr="00660FC2">
        <w:rPr>
          <w:rFonts w:ascii="Times New Roman" w:hAnsi="Times New Roman"/>
          <w:sz w:val="24"/>
          <w:szCs w:val="24"/>
        </w:rPr>
        <w:t>с. :</w:t>
      </w:r>
      <w:proofErr w:type="gramEnd"/>
      <w:r w:rsidRPr="00660FC2">
        <w:rPr>
          <w:rFonts w:ascii="Times New Roman" w:hAnsi="Times New Roman"/>
          <w:sz w:val="24"/>
          <w:szCs w:val="24"/>
        </w:rPr>
        <w:t xml:space="preserve"> ил., табл. – Режим доступа: по подписке. – URL: </w:t>
      </w:r>
      <w:hyperlink r:id="rId13" w:history="1">
        <w:r w:rsidRPr="001B2EC9">
          <w:rPr>
            <w:rStyle w:val="a3"/>
            <w:rFonts w:cstheme="minorBidi"/>
            <w:sz w:val="24"/>
            <w:szCs w:val="24"/>
          </w:rPr>
          <w:t>https://biblioclub.ru/index.php?page=book&amp;id=463339</w:t>
        </w:r>
      </w:hyperlink>
      <w:r w:rsidRPr="00660F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660FC2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60FC2">
        <w:rPr>
          <w:rFonts w:ascii="Times New Roman" w:hAnsi="Times New Roman"/>
          <w:sz w:val="24"/>
          <w:szCs w:val="24"/>
        </w:rPr>
        <w:t>.:</w:t>
      </w:r>
      <w:proofErr w:type="gramEnd"/>
      <w:r w:rsidRPr="00660FC2">
        <w:rPr>
          <w:rFonts w:ascii="Times New Roman" w:hAnsi="Times New Roman"/>
          <w:sz w:val="24"/>
          <w:szCs w:val="24"/>
        </w:rPr>
        <w:t xml:space="preserve"> с. 426-430. – </w:t>
      </w:r>
      <w:r>
        <w:rPr>
          <w:rFonts w:ascii="Times New Roman" w:hAnsi="Times New Roman"/>
          <w:sz w:val="24"/>
          <w:szCs w:val="24"/>
        </w:rPr>
        <w:t>ISBN 978-985-503-887-1. – Текст</w:t>
      </w:r>
      <w:r w:rsidRPr="00660FC2">
        <w:rPr>
          <w:rFonts w:ascii="Times New Roman" w:hAnsi="Times New Roman"/>
          <w:sz w:val="24"/>
          <w:szCs w:val="24"/>
        </w:rPr>
        <w:t>: электронный.</w:t>
      </w:r>
    </w:p>
    <w:p w:rsidR="002D0BEC" w:rsidRPr="00E307FD" w:rsidRDefault="002D0BEC" w:rsidP="002D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307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60FC2">
        <w:rPr>
          <w:rFonts w:ascii="Times New Roman" w:hAnsi="Times New Roman"/>
          <w:bCs/>
          <w:sz w:val="24"/>
          <w:szCs w:val="24"/>
        </w:rPr>
        <w:t>Брылёва</w:t>
      </w:r>
      <w:proofErr w:type="spellEnd"/>
      <w:r w:rsidRPr="00660FC2">
        <w:rPr>
          <w:rFonts w:ascii="Times New Roman" w:hAnsi="Times New Roman"/>
          <w:bCs/>
          <w:sz w:val="24"/>
          <w:szCs w:val="24"/>
        </w:rPr>
        <w:t>, А.А. Программные средст</w:t>
      </w:r>
      <w:r>
        <w:rPr>
          <w:rFonts w:ascii="Times New Roman" w:hAnsi="Times New Roman"/>
          <w:bCs/>
          <w:sz w:val="24"/>
          <w:szCs w:val="24"/>
        </w:rPr>
        <w:t>ва создания интернет-приложений</w:t>
      </w:r>
      <w:r w:rsidRPr="00660FC2">
        <w:rPr>
          <w:rFonts w:ascii="Times New Roman" w:hAnsi="Times New Roman"/>
          <w:bCs/>
          <w:sz w:val="24"/>
          <w:szCs w:val="24"/>
        </w:rPr>
        <w:t xml:space="preserve">: учебное </w:t>
      </w:r>
      <w:r>
        <w:rPr>
          <w:rFonts w:ascii="Times New Roman" w:hAnsi="Times New Roman"/>
          <w:bCs/>
          <w:sz w:val="24"/>
          <w:szCs w:val="24"/>
        </w:rPr>
        <w:t xml:space="preserve">пособие / А.А. </w:t>
      </w:r>
      <w:proofErr w:type="spellStart"/>
      <w:r>
        <w:rPr>
          <w:rFonts w:ascii="Times New Roman" w:hAnsi="Times New Roman"/>
          <w:bCs/>
          <w:sz w:val="24"/>
          <w:szCs w:val="24"/>
        </w:rPr>
        <w:t>Брылёва</w:t>
      </w:r>
      <w:proofErr w:type="spellEnd"/>
      <w:r>
        <w:rPr>
          <w:rFonts w:ascii="Times New Roman" w:hAnsi="Times New Roman"/>
          <w:bCs/>
          <w:sz w:val="24"/>
          <w:szCs w:val="24"/>
        </w:rPr>
        <w:t>. – Минск</w:t>
      </w:r>
      <w:r w:rsidRPr="00660FC2">
        <w:rPr>
          <w:rFonts w:ascii="Times New Roman" w:hAnsi="Times New Roman"/>
          <w:bCs/>
          <w:sz w:val="24"/>
          <w:szCs w:val="24"/>
        </w:rPr>
        <w:t xml:space="preserve">: РИПО, 2019. – 381 с.: ил., табл. – Режим доступа: по подписке. – URL: </w:t>
      </w:r>
      <w:hyperlink r:id="rId14" w:history="1">
        <w:r w:rsidRPr="001B2EC9">
          <w:rPr>
            <w:rStyle w:val="a3"/>
            <w:rFonts w:cstheme="minorBidi"/>
            <w:bCs/>
            <w:sz w:val="24"/>
            <w:szCs w:val="24"/>
          </w:rPr>
          <w:t>https://biblioclub.ru/index.php?page=book&amp;id=600089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0FC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660FC2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660FC2">
        <w:rPr>
          <w:rFonts w:ascii="Times New Roman" w:hAnsi="Times New Roman"/>
          <w:bCs/>
          <w:sz w:val="24"/>
          <w:szCs w:val="24"/>
        </w:rPr>
        <w:t xml:space="preserve">. в кн. – </w:t>
      </w:r>
      <w:r>
        <w:rPr>
          <w:rFonts w:ascii="Times New Roman" w:hAnsi="Times New Roman"/>
          <w:bCs/>
          <w:sz w:val="24"/>
          <w:szCs w:val="24"/>
        </w:rPr>
        <w:t>ISBN 978-985-503-934-2. – Текст</w:t>
      </w:r>
      <w:r w:rsidRPr="00660FC2">
        <w:rPr>
          <w:rFonts w:ascii="Times New Roman" w:hAnsi="Times New Roman"/>
          <w:bCs/>
          <w:sz w:val="24"/>
          <w:szCs w:val="24"/>
        </w:rPr>
        <w:t>: электронный.</w:t>
      </w:r>
    </w:p>
    <w:p w:rsidR="002D0BEC" w:rsidRPr="00E307FD" w:rsidRDefault="002D0BEC" w:rsidP="002D0BE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307FD">
        <w:rPr>
          <w:rFonts w:ascii="Times New Roman" w:hAnsi="Times New Roman"/>
          <w:bCs/>
          <w:sz w:val="24"/>
          <w:szCs w:val="24"/>
        </w:rPr>
        <w:t xml:space="preserve">. </w:t>
      </w:r>
      <w:r w:rsidRPr="0014603B">
        <w:rPr>
          <w:rFonts w:ascii="Times New Roman" w:hAnsi="Times New Roman"/>
          <w:bCs/>
          <w:sz w:val="24"/>
          <w:szCs w:val="24"/>
        </w:rPr>
        <w:t>Железко</w:t>
      </w:r>
      <w:r>
        <w:rPr>
          <w:rFonts w:ascii="Times New Roman" w:hAnsi="Times New Roman"/>
          <w:bCs/>
          <w:sz w:val="24"/>
          <w:szCs w:val="24"/>
        </w:rPr>
        <w:t>, Б.А. Офисное программирование: учебное пособие</w:t>
      </w:r>
      <w:r w:rsidRPr="0014603B">
        <w:rPr>
          <w:rFonts w:ascii="Times New Roman" w:hAnsi="Times New Roman"/>
          <w:bCs/>
          <w:sz w:val="24"/>
          <w:szCs w:val="24"/>
        </w:rPr>
        <w:t>: [12+] / Б.А. Железко, Е.Г. Но</w:t>
      </w:r>
      <w:r>
        <w:rPr>
          <w:rFonts w:ascii="Times New Roman" w:hAnsi="Times New Roman"/>
          <w:bCs/>
          <w:sz w:val="24"/>
          <w:szCs w:val="24"/>
        </w:rPr>
        <w:t>вицкая, Г.Н. Подгорная. – Минск: РИПО, 2017. – 100 с.</w:t>
      </w:r>
      <w:r w:rsidRPr="0014603B">
        <w:rPr>
          <w:rFonts w:ascii="Times New Roman" w:hAnsi="Times New Roman"/>
          <w:bCs/>
          <w:sz w:val="24"/>
          <w:szCs w:val="24"/>
        </w:rPr>
        <w:t xml:space="preserve">: ил. – Режим доступа: по подписке. – URL: </w:t>
      </w:r>
      <w:hyperlink r:id="rId15" w:history="1">
        <w:r w:rsidRPr="001B2EC9">
          <w:rPr>
            <w:rStyle w:val="a3"/>
            <w:rFonts w:cstheme="minorBidi"/>
            <w:bCs/>
            <w:sz w:val="24"/>
            <w:szCs w:val="24"/>
          </w:rPr>
          <w:t>https://biblioclub.ru/index.php?page=book&amp;id=463613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03B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14603B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14603B">
        <w:rPr>
          <w:rFonts w:ascii="Times New Roman" w:hAnsi="Times New Roman"/>
          <w:bCs/>
          <w:sz w:val="24"/>
          <w:szCs w:val="24"/>
        </w:rPr>
        <w:t xml:space="preserve">. в кн. – </w:t>
      </w:r>
      <w:r>
        <w:rPr>
          <w:rFonts w:ascii="Times New Roman" w:hAnsi="Times New Roman"/>
          <w:bCs/>
          <w:sz w:val="24"/>
          <w:szCs w:val="24"/>
        </w:rPr>
        <w:t>ISBN 978-985-503-681-5. – Текст</w:t>
      </w:r>
      <w:r w:rsidRPr="0014603B">
        <w:rPr>
          <w:rFonts w:ascii="Times New Roman" w:hAnsi="Times New Roman"/>
          <w:bCs/>
          <w:sz w:val="24"/>
          <w:szCs w:val="24"/>
        </w:rPr>
        <w:t>: электронный.</w:t>
      </w:r>
    </w:p>
    <w:p w:rsidR="002D0BEC" w:rsidRDefault="002D0BEC" w:rsidP="002D0BEC">
      <w:pPr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307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Ковган</w:t>
      </w:r>
      <w:proofErr w:type="spellEnd"/>
      <w:r>
        <w:rPr>
          <w:rFonts w:ascii="Times New Roman" w:hAnsi="Times New Roman"/>
          <w:bCs/>
          <w:sz w:val="24"/>
          <w:szCs w:val="24"/>
        </w:rPr>
        <w:t>, Н.М. Компьютерные сети</w:t>
      </w:r>
      <w:r w:rsidRPr="0014603B">
        <w:rPr>
          <w:rFonts w:ascii="Times New Roman" w:hAnsi="Times New Roman"/>
          <w:bCs/>
          <w:sz w:val="24"/>
          <w:szCs w:val="24"/>
        </w:rPr>
        <w:t>: учебное пособие</w:t>
      </w:r>
      <w:r>
        <w:rPr>
          <w:rFonts w:ascii="Times New Roman" w:hAnsi="Times New Roman"/>
          <w:bCs/>
          <w:sz w:val="24"/>
          <w:szCs w:val="24"/>
        </w:rPr>
        <w:t xml:space="preserve">: [16+] / Н.М. </w:t>
      </w:r>
      <w:proofErr w:type="spellStart"/>
      <w:r>
        <w:rPr>
          <w:rFonts w:ascii="Times New Roman" w:hAnsi="Times New Roman"/>
          <w:bCs/>
          <w:sz w:val="24"/>
          <w:szCs w:val="24"/>
        </w:rPr>
        <w:t>Ковган</w:t>
      </w:r>
      <w:proofErr w:type="spellEnd"/>
      <w:r>
        <w:rPr>
          <w:rFonts w:ascii="Times New Roman" w:hAnsi="Times New Roman"/>
          <w:bCs/>
          <w:sz w:val="24"/>
          <w:szCs w:val="24"/>
        </w:rPr>
        <w:t>. – Минск: РИПО, 2019. – 180 с.</w:t>
      </w:r>
      <w:r w:rsidRPr="0014603B">
        <w:rPr>
          <w:rFonts w:ascii="Times New Roman" w:hAnsi="Times New Roman"/>
          <w:bCs/>
          <w:sz w:val="24"/>
          <w:szCs w:val="24"/>
        </w:rPr>
        <w:t xml:space="preserve">: ил., табл. – Режим доступа: по подписке. – URL: </w:t>
      </w:r>
      <w:hyperlink r:id="rId16" w:history="1">
        <w:r w:rsidRPr="001B2EC9">
          <w:rPr>
            <w:rStyle w:val="a3"/>
            <w:rFonts w:cstheme="minorBidi"/>
            <w:bCs/>
            <w:sz w:val="24"/>
            <w:szCs w:val="24"/>
          </w:rPr>
          <w:t>https://biblioclub.ru/index.php?page=book&amp;id=599948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03B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14603B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14603B">
        <w:rPr>
          <w:rFonts w:ascii="Times New Roman" w:hAnsi="Times New Roman"/>
          <w:bCs/>
          <w:sz w:val="24"/>
          <w:szCs w:val="24"/>
        </w:rPr>
        <w:t xml:space="preserve">. в кн. – </w:t>
      </w:r>
      <w:r>
        <w:rPr>
          <w:rFonts w:ascii="Times New Roman" w:hAnsi="Times New Roman"/>
          <w:bCs/>
          <w:sz w:val="24"/>
          <w:szCs w:val="24"/>
        </w:rPr>
        <w:t>ISBN 978-985-503-947-2. – Текст</w:t>
      </w:r>
      <w:r w:rsidRPr="0014603B">
        <w:rPr>
          <w:rFonts w:ascii="Times New Roman" w:hAnsi="Times New Roman"/>
          <w:bCs/>
          <w:sz w:val="24"/>
          <w:szCs w:val="24"/>
        </w:rPr>
        <w:t xml:space="preserve">: электронный. </w:t>
      </w:r>
    </w:p>
    <w:p w:rsidR="002D0BEC" w:rsidRDefault="002D0BEC" w:rsidP="002D0BEC">
      <w:pPr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E307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4603B">
        <w:rPr>
          <w:rFonts w:ascii="Times New Roman" w:hAnsi="Times New Roman"/>
          <w:bCs/>
          <w:sz w:val="24"/>
          <w:szCs w:val="24"/>
        </w:rPr>
        <w:t>Лубашева</w:t>
      </w:r>
      <w:proofErr w:type="spellEnd"/>
      <w:r w:rsidRPr="0014603B">
        <w:rPr>
          <w:rFonts w:ascii="Times New Roman" w:hAnsi="Times New Roman"/>
          <w:bCs/>
          <w:sz w:val="24"/>
          <w:szCs w:val="24"/>
        </w:rPr>
        <w:t>, Т.В. Основы ал</w:t>
      </w:r>
      <w:r>
        <w:rPr>
          <w:rFonts w:ascii="Times New Roman" w:hAnsi="Times New Roman"/>
          <w:bCs/>
          <w:sz w:val="24"/>
          <w:szCs w:val="24"/>
        </w:rPr>
        <w:t>горитмизации и программирования: учебное пособие</w:t>
      </w:r>
      <w:r w:rsidRPr="0014603B">
        <w:rPr>
          <w:rFonts w:ascii="Times New Roman" w:hAnsi="Times New Roman"/>
          <w:bCs/>
          <w:sz w:val="24"/>
          <w:szCs w:val="24"/>
        </w:rPr>
        <w:t xml:space="preserve">: [12+] / Т.В. </w:t>
      </w:r>
      <w:proofErr w:type="spellStart"/>
      <w:r>
        <w:rPr>
          <w:rFonts w:ascii="Times New Roman" w:hAnsi="Times New Roman"/>
          <w:bCs/>
          <w:sz w:val="24"/>
          <w:szCs w:val="24"/>
        </w:rPr>
        <w:t>Лубашева</w:t>
      </w:r>
      <w:proofErr w:type="spellEnd"/>
      <w:r>
        <w:rPr>
          <w:rFonts w:ascii="Times New Roman" w:hAnsi="Times New Roman"/>
          <w:bCs/>
          <w:sz w:val="24"/>
          <w:szCs w:val="24"/>
        </w:rPr>
        <w:t>, Б.А. Железко. – Минск: РИПО, 2016. – 378 с.</w:t>
      </w:r>
      <w:r w:rsidRPr="0014603B">
        <w:rPr>
          <w:rFonts w:ascii="Times New Roman" w:hAnsi="Times New Roman"/>
          <w:bCs/>
          <w:sz w:val="24"/>
          <w:szCs w:val="24"/>
        </w:rPr>
        <w:t xml:space="preserve">: ил. – Режим доступа: по подписке. – URL: </w:t>
      </w:r>
      <w:hyperlink r:id="rId17" w:history="1">
        <w:r w:rsidRPr="001B2EC9">
          <w:rPr>
            <w:rStyle w:val="a3"/>
            <w:rFonts w:cstheme="minorBidi"/>
            <w:bCs/>
            <w:sz w:val="24"/>
            <w:szCs w:val="24"/>
          </w:rPr>
          <w:t>https://biblioclub.ru/index.php?page=book&amp;id=463632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03B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14603B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14603B">
        <w:rPr>
          <w:rFonts w:ascii="Times New Roman" w:hAnsi="Times New Roman"/>
          <w:bCs/>
          <w:sz w:val="24"/>
          <w:szCs w:val="24"/>
        </w:rPr>
        <w:t xml:space="preserve">. в кн. – </w:t>
      </w:r>
      <w:r>
        <w:rPr>
          <w:rFonts w:ascii="Times New Roman" w:hAnsi="Times New Roman"/>
          <w:bCs/>
          <w:sz w:val="24"/>
          <w:szCs w:val="24"/>
        </w:rPr>
        <w:t>ISBN 978-985-503-625-9. – Текст</w:t>
      </w:r>
      <w:r w:rsidRPr="0014603B">
        <w:rPr>
          <w:rFonts w:ascii="Times New Roman" w:hAnsi="Times New Roman"/>
          <w:bCs/>
          <w:sz w:val="24"/>
          <w:szCs w:val="24"/>
        </w:rPr>
        <w:t xml:space="preserve">: электронный. </w:t>
      </w:r>
    </w:p>
    <w:p w:rsidR="002D0BEC" w:rsidRDefault="002D0BEC" w:rsidP="002D0BEC">
      <w:pPr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14603B">
        <w:rPr>
          <w:rFonts w:ascii="Times New Roman" w:hAnsi="Times New Roman"/>
          <w:bCs/>
          <w:sz w:val="24"/>
          <w:szCs w:val="24"/>
        </w:rPr>
        <w:t>Рутковская, А.Э. Офисное программи</w:t>
      </w:r>
      <w:r>
        <w:rPr>
          <w:rFonts w:ascii="Times New Roman" w:hAnsi="Times New Roman"/>
          <w:bCs/>
          <w:sz w:val="24"/>
          <w:szCs w:val="24"/>
        </w:rPr>
        <w:t>рование: лабораторный практикум</w:t>
      </w:r>
      <w:r w:rsidRPr="0014603B">
        <w:rPr>
          <w:rFonts w:ascii="Times New Roman" w:hAnsi="Times New Roman"/>
          <w:bCs/>
          <w:sz w:val="24"/>
          <w:szCs w:val="24"/>
        </w:rPr>
        <w:t>: [</w:t>
      </w:r>
      <w:r>
        <w:rPr>
          <w:rFonts w:ascii="Times New Roman" w:hAnsi="Times New Roman"/>
          <w:bCs/>
          <w:sz w:val="24"/>
          <w:szCs w:val="24"/>
        </w:rPr>
        <w:t>12+] / А.Э. Рутковская. – Минск</w:t>
      </w:r>
      <w:r w:rsidRPr="0014603B">
        <w:rPr>
          <w:rFonts w:ascii="Times New Roman" w:hAnsi="Times New Roman"/>
          <w:bCs/>
          <w:sz w:val="24"/>
          <w:szCs w:val="24"/>
        </w:rPr>
        <w:t>: РИП</w:t>
      </w:r>
      <w:r>
        <w:rPr>
          <w:rFonts w:ascii="Times New Roman" w:hAnsi="Times New Roman"/>
          <w:bCs/>
          <w:sz w:val="24"/>
          <w:szCs w:val="24"/>
        </w:rPr>
        <w:t>О, 2017. – 149 с.</w:t>
      </w:r>
      <w:r w:rsidRPr="0014603B">
        <w:rPr>
          <w:rFonts w:ascii="Times New Roman" w:hAnsi="Times New Roman"/>
          <w:bCs/>
          <w:sz w:val="24"/>
          <w:szCs w:val="24"/>
        </w:rPr>
        <w:t xml:space="preserve">: табл., ил. – Режим доступа: по подписке. – URL: </w:t>
      </w:r>
      <w:hyperlink r:id="rId18" w:history="1">
        <w:r w:rsidRPr="001B2EC9">
          <w:rPr>
            <w:rStyle w:val="a3"/>
            <w:rFonts w:cstheme="minorBidi"/>
            <w:bCs/>
            <w:sz w:val="24"/>
            <w:szCs w:val="24"/>
          </w:rPr>
          <w:t>https://biblioclub.ru/index.php?page=book&amp;id=487976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03B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14603B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14603B">
        <w:rPr>
          <w:rFonts w:ascii="Times New Roman" w:hAnsi="Times New Roman"/>
          <w:bCs/>
          <w:sz w:val="24"/>
          <w:szCs w:val="24"/>
        </w:rPr>
        <w:t xml:space="preserve">. в кн. – </w:t>
      </w:r>
      <w:r>
        <w:rPr>
          <w:rFonts w:ascii="Times New Roman" w:hAnsi="Times New Roman"/>
          <w:bCs/>
          <w:sz w:val="24"/>
          <w:szCs w:val="24"/>
        </w:rPr>
        <w:t>ISBN 978-985-503-705-8. – Текст</w:t>
      </w:r>
      <w:r w:rsidRPr="0014603B">
        <w:rPr>
          <w:rFonts w:ascii="Times New Roman" w:hAnsi="Times New Roman"/>
          <w:bCs/>
          <w:sz w:val="24"/>
          <w:szCs w:val="24"/>
        </w:rPr>
        <w:t>: электронный.</w:t>
      </w:r>
    </w:p>
    <w:p w:rsidR="00805F20" w:rsidRPr="008D0E0E" w:rsidRDefault="006350E9" w:rsidP="008D0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3.2.4</w:t>
      </w:r>
      <w:r w:rsidR="00805F20" w:rsidRPr="008D0E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 w:rsidR="00805F20" w:rsidRPr="008D0E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5F20" w:rsidRPr="008D0E0E" w:rsidRDefault="00805F20" w:rsidP="008D0E0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D0E0E">
        <w:rPr>
          <w:rFonts w:ascii="Times New Roman" w:hAnsi="Times New Roman" w:cs="Times New Roman"/>
          <w:sz w:val="24"/>
          <w:szCs w:val="24"/>
        </w:rPr>
        <w:t xml:space="preserve">1. Образовательные ресурсы сети Интернет по информатике [Электронный ресурс] /Режим доступа: </w:t>
      </w:r>
      <w:hyperlink r:id="rId19" w:history="1">
        <w:r w:rsidRPr="008D0E0E">
          <w:rPr>
            <w:rFonts w:ascii="Times New Roman" w:hAnsi="Times New Roman" w:cs="Times New Roman"/>
            <w:sz w:val="24"/>
            <w:szCs w:val="24"/>
          </w:rPr>
          <w:t>http://vlad-ezhov.narod.ru/zor/p6aa1.html</w:t>
        </w:r>
      </w:hyperlink>
      <w:r w:rsidRPr="008D0E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F20" w:rsidRPr="008D0E0E" w:rsidRDefault="00805F20" w:rsidP="008D0E0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D0E0E">
        <w:rPr>
          <w:rFonts w:ascii="Times New Roman" w:hAnsi="Times New Roman" w:cs="Times New Roman"/>
          <w:sz w:val="24"/>
          <w:szCs w:val="24"/>
        </w:rPr>
        <w:t xml:space="preserve">2.  Информатика - и информационные технологии: сайт лаборатории информатики МИОО [Электронный ресурс] /Режим доступа: </w:t>
      </w:r>
      <w:hyperlink r:id="rId20" w:history="1">
        <w:r w:rsidRPr="008D0E0E">
          <w:rPr>
            <w:rFonts w:ascii="Times New Roman" w:hAnsi="Times New Roman" w:cs="Times New Roman"/>
            <w:sz w:val="24"/>
            <w:szCs w:val="24"/>
          </w:rPr>
          <w:t>http://iit.metodist.ru</w:t>
        </w:r>
      </w:hyperlink>
      <w:r w:rsidRPr="008D0E0E">
        <w:rPr>
          <w:rFonts w:ascii="Times New Roman" w:hAnsi="Times New Roman" w:cs="Times New Roman"/>
          <w:sz w:val="24"/>
          <w:szCs w:val="24"/>
        </w:rPr>
        <w:t>;</w:t>
      </w:r>
    </w:p>
    <w:p w:rsidR="00805F20" w:rsidRPr="008D0E0E" w:rsidRDefault="00805F20" w:rsidP="008D0E0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D0E0E">
        <w:rPr>
          <w:rFonts w:ascii="Times New Roman" w:hAnsi="Times New Roman" w:cs="Times New Roman"/>
          <w:sz w:val="24"/>
          <w:szCs w:val="24"/>
        </w:rPr>
        <w:t xml:space="preserve"> 3. Интернет-университет информационных технологий (</w:t>
      </w:r>
      <w:proofErr w:type="spellStart"/>
      <w:r w:rsidRPr="008D0E0E">
        <w:rPr>
          <w:rFonts w:ascii="Times New Roman" w:hAnsi="Times New Roman" w:cs="Times New Roman"/>
          <w:sz w:val="24"/>
          <w:szCs w:val="24"/>
        </w:rPr>
        <w:t>ИНТУИТ.ру</w:t>
      </w:r>
      <w:proofErr w:type="spellEnd"/>
      <w:r w:rsidRPr="008D0E0E">
        <w:rPr>
          <w:rFonts w:ascii="Times New Roman" w:hAnsi="Times New Roman" w:cs="Times New Roman"/>
          <w:sz w:val="24"/>
          <w:szCs w:val="24"/>
        </w:rPr>
        <w:t xml:space="preserve">) [Электронный ресурс] /Режим доступа: </w:t>
      </w:r>
      <w:hyperlink r:id="rId21" w:history="1">
        <w:r w:rsidRPr="008D0E0E">
          <w:rPr>
            <w:rFonts w:ascii="Times New Roman" w:hAnsi="Times New Roman" w:cs="Times New Roman"/>
            <w:sz w:val="24"/>
            <w:szCs w:val="24"/>
          </w:rPr>
          <w:t>http://www.intuit.ru</w:t>
        </w:r>
      </w:hyperlink>
      <w:r w:rsidRPr="008D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20" w:rsidRDefault="00805F20" w:rsidP="008D0E0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D0E0E">
        <w:rPr>
          <w:rFonts w:ascii="Times New Roman" w:hAnsi="Times New Roman" w:cs="Times New Roman"/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</w:t>
      </w:r>
      <w:hyperlink r:id="rId22" w:history="1">
        <w:r w:rsidRPr="008D0E0E">
          <w:rPr>
            <w:rFonts w:ascii="Times New Roman" w:hAnsi="Times New Roman" w:cs="Times New Roman"/>
            <w:bCs/>
            <w:sz w:val="24"/>
            <w:szCs w:val="24"/>
          </w:rPr>
          <w:t>http://www.osp.ru</w:t>
        </w:r>
      </w:hyperlink>
      <w:r w:rsidRPr="008D0E0E">
        <w:rPr>
          <w:rFonts w:ascii="Times New Roman" w:hAnsi="Times New Roman" w:cs="Times New Roman"/>
          <w:sz w:val="24"/>
          <w:szCs w:val="24"/>
        </w:rPr>
        <w:t>.</w:t>
      </w:r>
    </w:p>
    <w:p w:rsidR="008D0E0E" w:rsidRDefault="008D0E0E" w:rsidP="008D0E0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8D0E0E" w:rsidRPr="008D0E0E" w:rsidRDefault="008D0E0E" w:rsidP="008D0E0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805F20" w:rsidRPr="008D0E0E" w:rsidRDefault="00805F20" w:rsidP="008D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23" w:rsidRPr="002824CA" w:rsidRDefault="00CD7323" w:rsidP="00CD7323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750"/>
        <w:gridCol w:w="2972"/>
      </w:tblGrid>
      <w:tr w:rsidR="00CD7323" w:rsidRPr="002824CA" w:rsidTr="00687124">
        <w:tc>
          <w:tcPr>
            <w:tcW w:w="2010" w:type="pct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37" w:type="pct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53" w:type="pct"/>
          </w:tcPr>
          <w:p w:rsidR="00CD7323" w:rsidRPr="002824CA" w:rsidRDefault="00CD7323" w:rsidP="006871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CD7323" w:rsidRPr="002824CA" w:rsidTr="00687124">
        <w:tc>
          <w:tcPr>
            <w:tcW w:w="2010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CD7323" w:rsidRPr="002824CA" w:rsidRDefault="00CD7323" w:rsidP="006871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основных понятий автоматизированной обработки информации; </w:t>
            </w:r>
          </w:p>
          <w:p w:rsidR="00CD7323" w:rsidRPr="002824CA" w:rsidRDefault="00CD7323" w:rsidP="006871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CD7323" w:rsidRPr="002824CA" w:rsidRDefault="00CD7323" w:rsidP="006871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базовых системных программных продуктов в области профессиональной деятельности;</w:t>
            </w:r>
          </w:p>
          <w:p w:rsidR="00CD7323" w:rsidRPr="002824CA" w:rsidRDefault="00CD7323" w:rsidP="006871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CD7323" w:rsidRPr="002824CA" w:rsidRDefault="00CD7323" w:rsidP="006871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методов и средств сбора, обработки, хранения, передачи и накопления информации; </w:t>
            </w:r>
          </w:p>
          <w:p w:rsidR="00CD7323" w:rsidRPr="002824CA" w:rsidRDefault="00CD7323" w:rsidP="006871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1437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экзамена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в виде: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CD7323" w:rsidRPr="002824CA" w:rsidTr="00687124">
        <w:tc>
          <w:tcPr>
            <w:tcW w:w="2010" w:type="pct"/>
          </w:tcPr>
          <w:p w:rsidR="00CD7323" w:rsidRPr="002824CA" w:rsidRDefault="00CD7323" w:rsidP="0068712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CD7323" w:rsidRPr="002824CA" w:rsidRDefault="00CD7323" w:rsidP="00687124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CD7323" w:rsidRPr="002824CA" w:rsidRDefault="00CD7323" w:rsidP="00687124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D7323" w:rsidRPr="002824CA" w:rsidRDefault="00CD7323" w:rsidP="00687124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 профессиональной деятельности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различные виды программного обеспечения, применять компьютерные и телекоммуникационные средства;</w:t>
            </w:r>
          </w:p>
          <w:p w:rsidR="00CD7323" w:rsidRPr="002824CA" w:rsidRDefault="00CD7323" w:rsidP="00687124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обеспечивать информационную безопасность;</w:t>
            </w:r>
          </w:p>
          <w:p w:rsidR="00CD7323" w:rsidRPr="002824CA" w:rsidRDefault="00CD7323" w:rsidP="00687124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CD7323" w:rsidRPr="002824CA" w:rsidRDefault="00CD7323" w:rsidP="00687124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1437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Точность оценки,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 выполнения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pct"/>
          </w:tcPr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</w:t>
            </w:r>
            <w:r>
              <w:rPr>
                <w:rFonts w:ascii="Times New Roman" w:hAnsi="Times New Roman"/>
                <w:sz w:val="24"/>
                <w:szCs w:val="24"/>
              </w:rPr>
              <w:t>экзамене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323" w:rsidRPr="002824CA" w:rsidRDefault="00CD7323" w:rsidP="0068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323" w:rsidRPr="002824CA" w:rsidRDefault="00CD7323" w:rsidP="00CD73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18A2" w:rsidRDefault="001D18A2" w:rsidP="001D18A2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</w:p>
    <w:sectPr w:rsidR="001D18A2" w:rsidSect="00CD7323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BF" w:rsidRDefault="00C040BF" w:rsidP="001D18A2">
      <w:pPr>
        <w:spacing w:after="0" w:line="240" w:lineRule="auto"/>
      </w:pPr>
      <w:r>
        <w:separator/>
      </w:r>
    </w:p>
  </w:endnote>
  <w:endnote w:type="continuationSeparator" w:id="0">
    <w:p w:rsidR="00C040BF" w:rsidRDefault="00C040BF" w:rsidP="001D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23" w:rsidRDefault="00AD5AF8" w:rsidP="00322B5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D73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7323" w:rsidRDefault="00CD7323" w:rsidP="00322B5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23" w:rsidRDefault="00AD5AF8">
    <w:pPr>
      <w:pStyle w:val="a9"/>
      <w:jc w:val="right"/>
    </w:pPr>
    <w:r>
      <w:fldChar w:fldCharType="begin"/>
    </w:r>
    <w:r w:rsidR="00CD7323">
      <w:instrText>PAGE   \* MERGEFORMAT</w:instrText>
    </w:r>
    <w:r>
      <w:fldChar w:fldCharType="separate"/>
    </w:r>
    <w:r w:rsidR="00956124">
      <w:rPr>
        <w:noProof/>
      </w:rPr>
      <w:t>7</w:t>
    </w:r>
    <w:r>
      <w:fldChar w:fldCharType="end"/>
    </w:r>
  </w:p>
  <w:p w:rsidR="00CD7323" w:rsidRDefault="00CD7323" w:rsidP="00322B5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23" w:rsidRDefault="00AD5AF8" w:rsidP="00322B5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D73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7323" w:rsidRDefault="00CD7323" w:rsidP="00322B5A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23" w:rsidRDefault="00AD5AF8">
    <w:pPr>
      <w:pStyle w:val="a9"/>
      <w:jc w:val="right"/>
    </w:pPr>
    <w:r>
      <w:fldChar w:fldCharType="begin"/>
    </w:r>
    <w:r w:rsidR="00CD7323">
      <w:instrText>PAGE   \* MERGEFORMAT</w:instrText>
    </w:r>
    <w:r>
      <w:fldChar w:fldCharType="separate"/>
    </w:r>
    <w:r w:rsidR="00956124">
      <w:rPr>
        <w:noProof/>
      </w:rPr>
      <w:t>9</w:t>
    </w:r>
    <w:r>
      <w:fldChar w:fldCharType="end"/>
    </w:r>
  </w:p>
  <w:p w:rsidR="00CD7323" w:rsidRDefault="00CD7323" w:rsidP="00322B5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BF" w:rsidRDefault="00C040BF" w:rsidP="001D18A2">
      <w:pPr>
        <w:spacing w:after="0" w:line="240" w:lineRule="auto"/>
      </w:pPr>
      <w:r>
        <w:separator/>
      </w:r>
    </w:p>
  </w:footnote>
  <w:footnote w:type="continuationSeparator" w:id="0">
    <w:p w:rsidR="00C040BF" w:rsidRDefault="00C040BF" w:rsidP="001D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03"/>
    <w:multiLevelType w:val="multilevel"/>
    <w:tmpl w:val="00000986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241" w:hanging="360"/>
      </w:pPr>
    </w:lvl>
    <w:lvl w:ilvl="3">
      <w:numFmt w:val="bullet"/>
      <w:lvlText w:val="•"/>
      <w:lvlJc w:val="left"/>
      <w:pPr>
        <w:ind w:left="3029" w:hanging="360"/>
      </w:pPr>
    </w:lvl>
    <w:lvl w:ilvl="4">
      <w:numFmt w:val="bullet"/>
      <w:lvlText w:val="•"/>
      <w:lvlJc w:val="left"/>
      <w:pPr>
        <w:ind w:left="3817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182" w:hanging="360"/>
      </w:pPr>
    </w:lvl>
    <w:lvl w:ilvl="8">
      <w:numFmt w:val="bullet"/>
      <w:lvlText w:val="•"/>
      <w:lvlJc w:val="left"/>
      <w:pPr>
        <w:ind w:left="6970" w:hanging="360"/>
      </w:pPr>
    </w:lvl>
  </w:abstractNum>
  <w:abstractNum w:abstractNumId="1">
    <w:nsid w:val="37E2270F"/>
    <w:multiLevelType w:val="multilevel"/>
    <w:tmpl w:val="5EFC407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3122A"/>
    <w:multiLevelType w:val="hybridMultilevel"/>
    <w:tmpl w:val="E8A0EEA4"/>
    <w:lvl w:ilvl="0" w:tplc="A41A14A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454545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04680"/>
    <w:multiLevelType w:val="hybridMultilevel"/>
    <w:tmpl w:val="FA74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A2"/>
    <w:rsid w:val="00014D73"/>
    <w:rsid w:val="00021A6D"/>
    <w:rsid w:val="000731F9"/>
    <w:rsid w:val="000B33E1"/>
    <w:rsid w:val="000C1818"/>
    <w:rsid w:val="000D3BB5"/>
    <w:rsid w:val="000F392C"/>
    <w:rsid w:val="00114504"/>
    <w:rsid w:val="00146001"/>
    <w:rsid w:val="00172862"/>
    <w:rsid w:val="00193BA4"/>
    <w:rsid w:val="001B3606"/>
    <w:rsid w:val="001C2590"/>
    <w:rsid w:val="001D18A2"/>
    <w:rsid w:val="001D2ABD"/>
    <w:rsid w:val="001E4BED"/>
    <w:rsid w:val="001F3C38"/>
    <w:rsid w:val="00223408"/>
    <w:rsid w:val="00224E4C"/>
    <w:rsid w:val="00240EDE"/>
    <w:rsid w:val="00266D75"/>
    <w:rsid w:val="002D0BEC"/>
    <w:rsid w:val="002E08E4"/>
    <w:rsid w:val="002E117A"/>
    <w:rsid w:val="00326EAA"/>
    <w:rsid w:val="00352BBF"/>
    <w:rsid w:val="00392BB8"/>
    <w:rsid w:val="004136E7"/>
    <w:rsid w:val="0046095C"/>
    <w:rsid w:val="004B7202"/>
    <w:rsid w:val="004F3806"/>
    <w:rsid w:val="004F5150"/>
    <w:rsid w:val="00566AD2"/>
    <w:rsid w:val="005A4307"/>
    <w:rsid w:val="005C2845"/>
    <w:rsid w:val="005D05D2"/>
    <w:rsid w:val="005F6F01"/>
    <w:rsid w:val="00622618"/>
    <w:rsid w:val="00634F3F"/>
    <w:rsid w:val="006350E9"/>
    <w:rsid w:val="00652EC6"/>
    <w:rsid w:val="006C0087"/>
    <w:rsid w:val="006F30C7"/>
    <w:rsid w:val="00745CFF"/>
    <w:rsid w:val="007E662D"/>
    <w:rsid w:val="007E7D37"/>
    <w:rsid w:val="007F0ABD"/>
    <w:rsid w:val="007F17A0"/>
    <w:rsid w:val="007F2607"/>
    <w:rsid w:val="00805F20"/>
    <w:rsid w:val="008850D9"/>
    <w:rsid w:val="00887B59"/>
    <w:rsid w:val="008D0E0E"/>
    <w:rsid w:val="00917D53"/>
    <w:rsid w:val="00956124"/>
    <w:rsid w:val="009568DF"/>
    <w:rsid w:val="00965067"/>
    <w:rsid w:val="009E0089"/>
    <w:rsid w:val="009E3342"/>
    <w:rsid w:val="00A1482A"/>
    <w:rsid w:val="00A37221"/>
    <w:rsid w:val="00A90BA4"/>
    <w:rsid w:val="00A92868"/>
    <w:rsid w:val="00A97414"/>
    <w:rsid w:val="00AD5AF8"/>
    <w:rsid w:val="00AF21E2"/>
    <w:rsid w:val="00B5063C"/>
    <w:rsid w:val="00B5752D"/>
    <w:rsid w:val="00BB022C"/>
    <w:rsid w:val="00BB53BF"/>
    <w:rsid w:val="00BD019F"/>
    <w:rsid w:val="00C040BF"/>
    <w:rsid w:val="00C06433"/>
    <w:rsid w:val="00C21208"/>
    <w:rsid w:val="00CA30AA"/>
    <w:rsid w:val="00CC326B"/>
    <w:rsid w:val="00CD7323"/>
    <w:rsid w:val="00CE074A"/>
    <w:rsid w:val="00D053FB"/>
    <w:rsid w:val="00D46A93"/>
    <w:rsid w:val="00D55BB6"/>
    <w:rsid w:val="00D6032B"/>
    <w:rsid w:val="00D645E3"/>
    <w:rsid w:val="00D77260"/>
    <w:rsid w:val="00D87DA6"/>
    <w:rsid w:val="00DA46DB"/>
    <w:rsid w:val="00E01146"/>
    <w:rsid w:val="00EB3503"/>
    <w:rsid w:val="00EE3534"/>
    <w:rsid w:val="00EF7434"/>
    <w:rsid w:val="00F25C21"/>
    <w:rsid w:val="00F570A2"/>
    <w:rsid w:val="00F74C44"/>
    <w:rsid w:val="00F86F15"/>
    <w:rsid w:val="00FC071E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074E-0F65-47F2-89CC-680D5E2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8A2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D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1D18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unhideWhenUsed/>
    <w:rsid w:val="001D18A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1D18A2"/>
  </w:style>
  <w:style w:type="paragraph" w:styleId="a7">
    <w:name w:val="header"/>
    <w:basedOn w:val="a"/>
    <w:link w:val="a8"/>
    <w:uiPriority w:val="99"/>
    <w:unhideWhenUsed/>
    <w:rsid w:val="00F7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C44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unhideWhenUsed/>
    <w:rsid w:val="00F7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F74C44"/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F86F1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F86F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uiPriority w:val="99"/>
    <w:rsid w:val="00CD7323"/>
    <w:rPr>
      <w:rFonts w:cs="Times New Roman"/>
    </w:rPr>
  </w:style>
  <w:style w:type="paragraph" w:customStyle="1" w:styleId="Default">
    <w:name w:val="Default"/>
    <w:uiPriority w:val="99"/>
    <w:rsid w:val="00CD7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CD73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AF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463339" TargetMode="External"/><Relationship Id="rId18" Type="http://schemas.openxmlformats.org/officeDocument/2006/relationships/hyperlink" Target="https://biblioclub.ru/index.php?page=book&amp;id=4879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1AFA0FC3-C1D5-4AD7-AA67-5375B13A415F" TargetMode="External"/><Relationship Id="rId17" Type="http://schemas.openxmlformats.org/officeDocument/2006/relationships/hyperlink" Target="https://biblioclub.ru/index.php?page=book&amp;id=46363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99948" TargetMode="External"/><Relationship Id="rId20" Type="http://schemas.openxmlformats.org/officeDocument/2006/relationships/hyperlink" Target="http://iit.metod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02200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63613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ru.wikipedia.org/wiki/Microsoft_Paint" TargetMode="External"/><Relationship Id="rId19" Type="http://schemas.openxmlformats.org/officeDocument/2006/relationships/hyperlink" Target="http://vlad-ezhov.narod.ru/zor/p6aa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600089" TargetMode="External"/><Relationship Id="rId22" Type="http://schemas.openxmlformats.org/officeDocument/2006/relationships/hyperlink" Target="http://www.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F9B0-D35B-4827-99ED-09424CA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пиупиу</dc:creator>
  <cp:keywords/>
  <dc:description/>
  <cp:lastModifiedBy>qwe</cp:lastModifiedBy>
  <cp:revision>71</cp:revision>
  <dcterms:created xsi:type="dcterms:W3CDTF">2018-04-16T15:51:00Z</dcterms:created>
  <dcterms:modified xsi:type="dcterms:W3CDTF">2021-05-11T04:57:00Z</dcterms:modified>
</cp:coreProperties>
</file>