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4" w:rsidRPr="00647C63" w:rsidRDefault="00112B14" w:rsidP="00112B14">
      <w:pPr>
        <w:jc w:val="center"/>
        <w:rPr>
          <w:b/>
          <w:sz w:val="28"/>
          <w:szCs w:val="28"/>
        </w:rPr>
      </w:pPr>
      <w:r w:rsidRPr="00647C63">
        <w:rPr>
          <w:b/>
          <w:sz w:val="28"/>
          <w:szCs w:val="28"/>
        </w:rPr>
        <w:t>Автономная некоммерческая организация</w:t>
      </w:r>
    </w:p>
    <w:p w:rsidR="00112B14" w:rsidRPr="00647C63" w:rsidRDefault="00112B14" w:rsidP="00112B14">
      <w:pPr>
        <w:jc w:val="center"/>
        <w:rPr>
          <w:b/>
          <w:sz w:val="28"/>
          <w:szCs w:val="28"/>
        </w:rPr>
      </w:pPr>
      <w:r w:rsidRPr="00647C63">
        <w:rPr>
          <w:b/>
          <w:sz w:val="28"/>
          <w:szCs w:val="28"/>
        </w:rPr>
        <w:t>профессионального образования</w:t>
      </w:r>
    </w:p>
    <w:p w:rsidR="00112B14" w:rsidRPr="00647C63" w:rsidRDefault="00112B14" w:rsidP="00112B14">
      <w:pPr>
        <w:jc w:val="center"/>
        <w:rPr>
          <w:b/>
          <w:sz w:val="28"/>
          <w:szCs w:val="28"/>
        </w:rPr>
      </w:pPr>
      <w:r w:rsidRPr="00647C63">
        <w:rPr>
          <w:b/>
          <w:sz w:val="28"/>
          <w:szCs w:val="28"/>
        </w:rPr>
        <w:t>«Челябинский колледж Комитент»</w:t>
      </w:r>
    </w:p>
    <w:p w:rsidR="00112B14" w:rsidRPr="00647C63" w:rsidRDefault="00112B14" w:rsidP="00112B14">
      <w:pPr>
        <w:jc w:val="center"/>
        <w:rPr>
          <w:b/>
          <w:sz w:val="28"/>
          <w:szCs w:val="28"/>
        </w:rPr>
      </w:pPr>
    </w:p>
    <w:p w:rsidR="00112B14" w:rsidRPr="00647C63" w:rsidRDefault="00112B14" w:rsidP="00112B14">
      <w:pPr>
        <w:jc w:val="center"/>
        <w:rPr>
          <w:sz w:val="28"/>
          <w:szCs w:val="28"/>
        </w:rPr>
      </w:pPr>
    </w:p>
    <w:p w:rsidR="00112B14" w:rsidRPr="00647C63" w:rsidRDefault="00112B14" w:rsidP="00112B14">
      <w:pPr>
        <w:jc w:val="center"/>
        <w:rPr>
          <w:sz w:val="28"/>
          <w:szCs w:val="28"/>
        </w:rPr>
      </w:pPr>
    </w:p>
    <w:p w:rsidR="00112B14" w:rsidRPr="00647C63" w:rsidRDefault="0022280F" w:rsidP="00112B14">
      <w:pPr>
        <w:spacing w:line="360" w:lineRule="auto"/>
        <w:ind w:firstLine="709"/>
        <w:jc w:val="center"/>
        <w:rPr>
          <w:sz w:val="28"/>
          <w:szCs w:val="28"/>
        </w:rPr>
      </w:pPr>
      <w:r w:rsidRPr="00647C6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<v:textbox>
              <w:txbxContent>
                <w:p w:rsidR="00112B14" w:rsidRDefault="00112B14" w:rsidP="00112B14"/>
              </w:txbxContent>
            </v:textbox>
            <w10:wrap type="square" anchorx="margin"/>
          </v:shape>
        </w:pict>
      </w:r>
    </w:p>
    <w:p w:rsidR="00112B14" w:rsidRPr="00647C63" w:rsidRDefault="00112B14" w:rsidP="00112B14">
      <w:pPr>
        <w:jc w:val="center"/>
        <w:outlineLvl w:val="0"/>
        <w:rPr>
          <w:b/>
          <w:sz w:val="28"/>
          <w:szCs w:val="28"/>
        </w:rPr>
      </w:pPr>
    </w:p>
    <w:p w:rsidR="00112B14" w:rsidRPr="00647C63" w:rsidRDefault="00112B14" w:rsidP="00112B14">
      <w:pPr>
        <w:jc w:val="center"/>
        <w:outlineLvl w:val="0"/>
        <w:rPr>
          <w:b/>
          <w:sz w:val="28"/>
          <w:szCs w:val="28"/>
        </w:rPr>
      </w:pPr>
    </w:p>
    <w:p w:rsidR="00647C63" w:rsidRPr="00647C63" w:rsidRDefault="00647C63" w:rsidP="00112B14">
      <w:pPr>
        <w:jc w:val="center"/>
        <w:outlineLvl w:val="0"/>
        <w:rPr>
          <w:b/>
          <w:sz w:val="28"/>
          <w:szCs w:val="28"/>
        </w:rPr>
      </w:pPr>
    </w:p>
    <w:p w:rsidR="00647C63" w:rsidRPr="00647C63" w:rsidRDefault="00647C63" w:rsidP="00112B14">
      <w:pPr>
        <w:jc w:val="center"/>
        <w:outlineLvl w:val="0"/>
        <w:rPr>
          <w:b/>
          <w:sz w:val="28"/>
          <w:szCs w:val="28"/>
        </w:rPr>
      </w:pPr>
    </w:p>
    <w:p w:rsidR="00647C63" w:rsidRPr="00647C63" w:rsidRDefault="00647C63" w:rsidP="00112B14">
      <w:pPr>
        <w:jc w:val="center"/>
        <w:outlineLvl w:val="0"/>
        <w:rPr>
          <w:b/>
          <w:sz w:val="28"/>
          <w:szCs w:val="28"/>
        </w:rPr>
      </w:pPr>
    </w:p>
    <w:p w:rsidR="00647C63" w:rsidRPr="00647C63" w:rsidRDefault="00647C63" w:rsidP="00112B14">
      <w:pPr>
        <w:jc w:val="center"/>
        <w:outlineLvl w:val="0"/>
        <w:rPr>
          <w:b/>
          <w:sz w:val="28"/>
          <w:szCs w:val="28"/>
        </w:rPr>
      </w:pPr>
    </w:p>
    <w:p w:rsidR="00112B14" w:rsidRPr="00647C63" w:rsidRDefault="00112B14" w:rsidP="00112B14">
      <w:pPr>
        <w:jc w:val="center"/>
        <w:outlineLvl w:val="0"/>
        <w:rPr>
          <w:b/>
          <w:sz w:val="28"/>
          <w:szCs w:val="28"/>
        </w:rPr>
      </w:pPr>
    </w:p>
    <w:p w:rsidR="00112B14" w:rsidRPr="00647C63" w:rsidRDefault="00112B14" w:rsidP="00112B14">
      <w:pPr>
        <w:jc w:val="center"/>
        <w:outlineLvl w:val="0"/>
        <w:rPr>
          <w:b/>
          <w:sz w:val="28"/>
          <w:szCs w:val="28"/>
        </w:rPr>
      </w:pPr>
      <w:r w:rsidRPr="00647C63">
        <w:rPr>
          <w:b/>
          <w:sz w:val="28"/>
          <w:szCs w:val="28"/>
        </w:rPr>
        <w:t>РАБОЧАЯ ПРОГРАММА УЧЕБНОЙ ДИСЦИПЛИНЫ</w:t>
      </w:r>
    </w:p>
    <w:p w:rsidR="00FC1DF0" w:rsidRPr="00647C63" w:rsidRDefault="00FC1DF0" w:rsidP="00112B14">
      <w:pPr>
        <w:jc w:val="center"/>
        <w:outlineLvl w:val="0"/>
        <w:rPr>
          <w:b/>
          <w:sz w:val="28"/>
          <w:szCs w:val="28"/>
        </w:rPr>
      </w:pPr>
    </w:p>
    <w:p w:rsidR="00112B14" w:rsidRDefault="00F04174" w:rsidP="00112B14">
      <w:pPr>
        <w:jc w:val="center"/>
        <w:rPr>
          <w:b/>
          <w:caps/>
          <w:sz w:val="28"/>
          <w:szCs w:val="28"/>
        </w:rPr>
      </w:pPr>
      <w:r w:rsidRPr="00647C63">
        <w:rPr>
          <w:b/>
          <w:caps/>
          <w:sz w:val="28"/>
          <w:szCs w:val="28"/>
        </w:rPr>
        <w:t>ОП.11</w:t>
      </w:r>
      <w:r w:rsidR="00112B14" w:rsidRPr="00647C63">
        <w:rPr>
          <w:b/>
          <w:caps/>
          <w:sz w:val="28"/>
          <w:szCs w:val="28"/>
        </w:rPr>
        <w:t xml:space="preserve"> «</w:t>
      </w:r>
      <w:r w:rsidRPr="00647C63">
        <w:rPr>
          <w:b/>
          <w:caps/>
          <w:sz w:val="28"/>
          <w:szCs w:val="28"/>
        </w:rPr>
        <w:t>Физическая культура</w:t>
      </w:r>
      <w:r w:rsidR="00112B14" w:rsidRPr="00647C63">
        <w:rPr>
          <w:b/>
          <w:caps/>
          <w:sz w:val="28"/>
          <w:szCs w:val="28"/>
        </w:rPr>
        <w:t>»</w:t>
      </w:r>
    </w:p>
    <w:p w:rsidR="00647C63" w:rsidRPr="00647C63" w:rsidRDefault="00647C63" w:rsidP="00112B14">
      <w:pPr>
        <w:jc w:val="center"/>
        <w:rPr>
          <w:b/>
          <w:sz w:val="28"/>
          <w:szCs w:val="28"/>
        </w:rPr>
      </w:pPr>
      <w:r w:rsidRPr="00647C63">
        <w:rPr>
          <w:b/>
          <w:sz w:val="28"/>
          <w:szCs w:val="28"/>
        </w:rPr>
        <w:t>(на базе основного общего образ</w:t>
      </w:r>
      <w:r>
        <w:rPr>
          <w:b/>
          <w:sz w:val="28"/>
          <w:szCs w:val="28"/>
        </w:rPr>
        <w:t>ования</w:t>
      </w:r>
      <w:r w:rsidRPr="00647C63">
        <w:rPr>
          <w:b/>
          <w:sz w:val="28"/>
          <w:szCs w:val="28"/>
        </w:rPr>
        <w:t>)</w:t>
      </w:r>
    </w:p>
    <w:p w:rsidR="00112B14" w:rsidRPr="00647C63" w:rsidRDefault="00112B14" w:rsidP="00112B14">
      <w:pPr>
        <w:jc w:val="center"/>
        <w:outlineLvl w:val="0"/>
        <w:rPr>
          <w:sz w:val="28"/>
          <w:szCs w:val="28"/>
        </w:rPr>
      </w:pPr>
    </w:p>
    <w:p w:rsidR="00112B14" w:rsidRPr="00647C63" w:rsidRDefault="00112B14" w:rsidP="00112B14">
      <w:pPr>
        <w:jc w:val="center"/>
        <w:rPr>
          <w:b/>
          <w:sz w:val="28"/>
          <w:szCs w:val="28"/>
        </w:rPr>
      </w:pPr>
      <w:r w:rsidRPr="00647C63">
        <w:rPr>
          <w:b/>
          <w:sz w:val="28"/>
          <w:szCs w:val="28"/>
        </w:rPr>
        <w:t>Профессия 43.01.09 Повар, кондитер</w:t>
      </w:r>
    </w:p>
    <w:p w:rsidR="00112B14" w:rsidRPr="00647C63" w:rsidRDefault="00112B14" w:rsidP="00112B14">
      <w:pPr>
        <w:jc w:val="center"/>
        <w:rPr>
          <w:sz w:val="28"/>
          <w:szCs w:val="28"/>
        </w:rPr>
      </w:pPr>
    </w:p>
    <w:p w:rsidR="00112B14" w:rsidRPr="00647C63" w:rsidRDefault="00112B14" w:rsidP="00112B14">
      <w:pPr>
        <w:jc w:val="center"/>
        <w:rPr>
          <w:rFonts w:eastAsia="MS Mincho"/>
          <w:sz w:val="28"/>
          <w:szCs w:val="28"/>
        </w:rPr>
      </w:pPr>
      <w:r w:rsidRPr="00647C63">
        <w:rPr>
          <w:b/>
          <w:sz w:val="28"/>
          <w:szCs w:val="28"/>
        </w:rPr>
        <w:t xml:space="preserve">Квалификация </w:t>
      </w:r>
      <w:proofErr w:type="gramStart"/>
      <w:r w:rsidRPr="00647C63">
        <w:rPr>
          <w:b/>
          <w:sz w:val="28"/>
          <w:szCs w:val="28"/>
        </w:rPr>
        <w:t>выпускника</w:t>
      </w:r>
      <w:r w:rsidRPr="00647C63">
        <w:rPr>
          <w:sz w:val="28"/>
          <w:szCs w:val="28"/>
        </w:rPr>
        <w:t xml:space="preserve">:  </w:t>
      </w:r>
      <w:r w:rsidRPr="00647C63">
        <w:rPr>
          <w:rFonts w:eastAsia="MS Mincho"/>
          <w:sz w:val="28"/>
          <w:szCs w:val="28"/>
        </w:rPr>
        <w:t>Повар</w:t>
      </w:r>
      <w:proofErr w:type="gramEnd"/>
      <w:r w:rsidRPr="00647C63">
        <w:rPr>
          <w:rFonts w:eastAsia="MS Mincho"/>
          <w:sz w:val="28"/>
          <w:szCs w:val="28"/>
        </w:rPr>
        <w:t>;  Кондитер</w:t>
      </w:r>
    </w:p>
    <w:p w:rsidR="00112B14" w:rsidRPr="00647C63" w:rsidRDefault="00112B14" w:rsidP="00112B14">
      <w:pPr>
        <w:jc w:val="center"/>
        <w:rPr>
          <w:b/>
          <w:sz w:val="28"/>
          <w:szCs w:val="28"/>
        </w:rPr>
      </w:pPr>
    </w:p>
    <w:p w:rsidR="00112B14" w:rsidRPr="00647C63" w:rsidRDefault="00112B14" w:rsidP="00112B14">
      <w:pPr>
        <w:rPr>
          <w:b/>
          <w:sz w:val="28"/>
          <w:szCs w:val="28"/>
        </w:rPr>
      </w:pPr>
    </w:p>
    <w:p w:rsidR="00112B14" w:rsidRPr="00647C63" w:rsidRDefault="00112B14" w:rsidP="00112B14">
      <w:pPr>
        <w:rPr>
          <w:b/>
          <w:sz w:val="28"/>
          <w:szCs w:val="28"/>
        </w:rPr>
      </w:pPr>
    </w:p>
    <w:p w:rsidR="00112B14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647C63" w:rsidRDefault="00647C63" w:rsidP="00112B14">
      <w:pPr>
        <w:jc w:val="center"/>
        <w:rPr>
          <w:sz w:val="28"/>
          <w:szCs w:val="28"/>
        </w:rPr>
      </w:pPr>
    </w:p>
    <w:p w:rsidR="00647C63" w:rsidRDefault="00647C63" w:rsidP="00112B14">
      <w:pPr>
        <w:jc w:val="center"/>
        <w:rPr>
          <w:sz w:val="28"/>
          <w:szCs w:val="28"/>
        </w:rPr>
      </w:pPr>
    </w:p>
    <w:p w:rsidR="00647C63" w:rsidRDefault="00647C63" w:rsidP="00112B14">
      <w:pPr>
        <w:jc w:val="center"/>
        <w:rPr>
          <w:sz w:val="28"/>
          <w:szCs w:val="28"/>
        </w:rPr>
      </w:pPr>
    </w:p>
    <w:p w:rsidR="00647C63" w:rsidRDefault="00647C63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Default="00112B14" w:rsidP="00112B14">
      <w:pPr>
        <w:jc w:val="center"/>
        <w:rPr>
          <w:sz w:val="28"/>
          <w:szCs w:val="28"/>
        </w:rPr>
      </w:pPr>
    </w:p>
    <w:p w:rsidR="00112B14" w:rsidRPr="00783379" w:rsidRDefault="00112B14" w:rsidP="00112B14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</w:rPr>
      </w:pPr>
    </w:p>
    <w:p w:rsidR="00112B14" w:rsidRDefault="00112B14" w:rsidP="00112B14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647C63" w:rsidRDefault="00647C63" w:rsidP="00112B14">
      <w:pPr>
        <w:jc w:val="center"/>
        <w:rPr>
          <w:b/>
        </w:rPr>
      </w:pPr>
    </w:p>
    <w:p w:rsidR="00647C63" w:rsidRPr="00783379" w:rsidRDefault="00647C63" w:rsidP="00112B14">
      <w:pPr>
        <w:jc w:val="center"/>
        <w:rPr>
          <w:b/>
        </w:rPr>
      </w:pPr>
    </w:p>
    <w:p w:rsidR="00112B14" w:rsidRPr="00783379" w:rsidRDefault="00112B14" w:rsidP="00112B1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112B14" w:rsidRPr="00783379" w:rsidRDefault="00647C63" w:rsidP="00D614DF">
            <w:pPr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112B14" w:rsidRPr="00783379" w:rsidRDefault="00112B14" w:rsidP="00D614D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12B14" w:rsidRDefault="00647C63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 </w:t>
            </w:r>
            <w:bookmarkStart w:id="0" w:name="_GoBack"/>
            <w:bookmarkEnd w:id="0"/>
            <w:r>
              <w:rPr>
                <w:b/>
              </w:rPr>
              <w:t xml:space="preserve">  3</w:t>
            </w:r>
          </w:p>
          <w:p w:rsidR="00647C63" w:rsidRDefault="00647C63" w:rsidP="00D614DF">
            <w:pPr>
              <w:ind w:left="644"/>
              <w:rPr>
                <w:b/>
              </w:rPr>
            </w:pPr>
          </w:p>
          <w:p w:rsidR="00647C63" w:rsidRDefault="00647C63" w:rsidP="00D614DF">
            <w:pPr>
              <w:ind w:left="644"/>
              <w:rPr>
                <w:b/>
              </w:rPr>
            </w:pPr>
          </w:p>
          <w:p w:rsidR="00647C63" w:rsidRPr="00783379" w:rsidRDefault="00647C63" w:rsidP="00647C63">
            <w:pPr>
              <w:ind w:left="644"/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</w:tr>
      <w:tr w:rsidR="00112B14" w:rsidRPr="00783379" w:rsidTr="00D614DF">
        <w:tc>
          <w:tcPr>
            <w:tcW w:w="7501" w:type="dxa"/>
          </w:tcPr>
          <w:p w:rsidR="00112B14" w:rsidRPr="00783379" w:rsidRDefault="00112B14" w:rsidP="00D614DF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12B14" w:rsidRPr="00783379" w:rsidRDefault="00647C63" w:rsidP="00D614DF">
            <w:pPr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</w:tr>
    </w:tbl>
    <w:p w:rsidR="00112B14" w:rsidRPr="00783379" w:rsidRDefault="00112B14" w:rsidP="00112B14">
      <w:pPr>
        <w:rPr>
          <w:b/>
        </w:rPr>
      </w:pPr>
    </w:p>
    <w:p w:rsidR="00112B14" w:rsidRPr="00783379" w:rsidRDefault="00112B14" w:rsidP="00112B14">
      <w:pPr>
        <w:rPr>
          <w:b/>
          <w:bCs/>
        </w:rPr>
      </w:pPr>
    </w:p>
    <w:p w:rsidR="00A915A2" w:rsidRDefault="00A915A2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04174" w:rsidRDefault="00F04174"/>
    <w:p w:rsidR="00FC1DF0" w:rsidRPr="0083353B" w:rsidRDefault="00FC1DF0" w:rsidP="00FC1DF0">
      <w:pPr>
        <w:spacing w:after="200" w:line="276" w:lineRule="auto"/>
        <w:ind w:left="0" w:firstLine="770"/>
        <w:jc w:val="both"/>
        <w:rPr>
          <w:b/>
          <w:sz w:val="28"/>
        </w:rPr>
      </w:pPr>
      <w:r w:rsidRPr="0083353B">
        <w:rPr>
          <w:b/>
          <w:sz w:val="28"/>
        </w:rPr>
        <w:lastRenderedPageBreak/>
        <w:t>1. ОБЩАЯ ХАРАКТЕРИСТИКА РАБОЧЕЙ ПРОГРАММЫ УЧЕБНОЙ ДИСЦИПЛИНЫ ФИЗИЧЕСКАЯ КУЛЬТУРА</w:t>
      </w:r>
    </w:p>
    <w:p w:rsidR="00FC1DF0" w:rsidRPr="0083353B" w:rsidRDefault="00FC1DF0" w:rsidP="00FC1DF0">
      <w:pPr>
        <w:ind w:left="0" w:firstLine="770"/>
        <w:jc w:val="both"/>
        <w:rPr>
          <w:b/>
          <w:sz w:val="28"/>
        </w:rPr>
      </w:pPr>
      <w:r w:rsidRPr="0083353B">
        <w:rPr>
          <w:b/>
          <w:sz w:val="28"/>
        </w:rPr>
        <w:t>1.1. Область применения рабочей программы</w:t>
      </w:r>
    </w:p>
    <w:p w:rsidR="00FC1DF0" w:rsidRPr="0083353B" w:rsidRDefault="00A53664" w:rsidP="00FC1DF0">
      <w:pPr>
        <w:ind w:left="0" w:firstLine="770"/>
        <w:jc w:val="both"/>
        <w:rPr>
          <w:sz w:val="28"/>
        </w:rPr>
      </w:pPr>
      <w:r>
        <w:rPr>
          <w:sz w:val="28"/>
        </w:rPr>
        <w:t xml:space="preserve">Рабочая </w:t>
      </w:r>
      <w:r w:rsidR="00FC1DF0" w:rsidRPr="0083353B">
        <w:rPr>
          <w:sz w:val="28"/>
        </w:rPr>
        <w:t xml:space="preserve">  программа учеб</w:t>
      </w:r>
      <w:r>
        <w:rPr>
          <w:sz w:val="28"/>
        </w:rPr>
        <w:t xml:space="preserve">ной дисциплины является частью </w:t>
      </w:r>
      <w:r w:rsidR="00FC1DF0" w:rsidRPr="0083353B">
        <w:rPr>
          <w:sz w:val="28"/>
        </w:rPr>
        <w:t>основной образовательной программы в соответствии с ФГОС СПО по профессии 43.01.09 Повар, кондитер.</w:t>
      </w:r>
    </w:p>
    <w:p w:rsidR="00FC1DF0" w:rsidRPr="0083353B" w:rsidRDefault="00FC1DF0" w:rsidP="00FC1DF0">
      <w:pPr>
        <w:spacing w:line="276" w:lineRule="auto"/>
        <w:ind w:left="0" w:firstLine="770"/>
        <w:rPr>
          <w:b/>
          <w:sz w:val="28"/>
        </w:rPr>
      </w:pPr>
    </w:p>
    <w:p w:rsidR="00FC1DF0" w:rsidRPr="0083353B" w:rsidRDefault="00FC1DF0" w:rsidP="00FC1DF0">
      <w:pPr>
        <w:spacing w:line="276" w:lineRule="auto"/>
        <w:ind w:left="0" w:firstLine="770"/>
        <w:rPr>
          <w:b/>
          <w:sz w:val="28"/>
        </w:rPr>
      </w:pPr>
      <w:r w:rsidRPr="0083353B">
        <w:rPr>
          <w:b/>
          <w:sz w:val="28"/>
        </w:rPr>
        <w:t>1.2.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685"/>
        <w:gridCol w:w="4017"/>
      </w:tblGrid>
      <w:tr w:rsidR="00FC1DF0" w:rsidRPr="0083353B" w:rsidTr="00E73B0E">
        <w:trPr>
          <w:trHeight w:val="649"/>
        </w:trPr>
        <w:tc>
          <w:tcPr>
            <w:tcW w:w="1560" w:type="dxa"/>
          </w:tcPr>
          <w:p w:rsidR="00FC1DF0" w:rsidRPr="0083353B" w:rsidRDefault="00FC1DF0" w:rsidP="00E73B0E">
            <w:pPr>
              <w:ind w:left="0" w:firstLine="0"/>
              <w:jc w:val="center"/>
              <w:rPr>
                <w:sz w:val="28"/>
              </w:rPr>
            </w:pPr>
            <w:r w:rsidRPr="0083353B">
              <w:rPr>
                <w:sz w:val="28"/>
              </w:rPr>
              <w:t>Код ПК, ОК</w:t>
            </w:r>
          </w:p>
        </w:tc>
        <w:tc>
          <w:tcPr>
            <w:tcW w:w="3685" w:type="dxa"/>
          </w:tcPr>
          <w:p w:rsidR="00FC1DF0" w:rsidRPr="0083353B" w:rsidRDefault="00FC1DF0" w:rsidP="00E73B0E">
            <w:pPr>
              <w:ind w:left="0" w:firstLine="0"/>
              <w:jc w:val="center"/>
              <w:rPr>
                <w:sz w:val="28"/>
              </w:rPr>
            </w:pPr>
            <w:r w:rsidRPr="0083353B">
              <w:rPr>
                <w:sz w:val="28"/>
              </w:rPr>
              <w:t>Умения</w:t>
            </w:r>
          </w:p>
        </w:tc>
        <w:tc>
          <w:tcPr>
            <w:tcW w:w="4017" w:type="dxa"/>
          </w:tcPr>
          <w:p w:rsidR="00FC1DF0" w:rsidRPr="0083353B" w:rsidRDefault="00FC1DF0" w:rsidP="00E73B0E">
            <w:pPr>
              <w:ind w:left="0" w:firstLine="0"/>
              <w:jc w:val="center"/>
              <w:rPr>
                <w:sz w:val="28"/>
              </w:rPr>
            </w:pPr>
            <w:r w:rsidRPr="0083353B">
              <w:rPr>
                <w:sz w:val="28"/>
              </w:rPr>
              <w:t>Знания</w:t>
            </w:r>
          </w:p>
        </w:tc>
      </w:tr>
      <w:tr w:rsidR="00FC1DF0" w:rsidRPr="0083353B" w:rsidTr="00E73B0E">
        <w:trPr>
          <w:trHeight w:val="212"/>
        </w:trPr>
        <w:tc>
          <w:tcPr>
            <w:tcW w:w="1560" w:type="dxa"/>
          </w:tcPr>
          <w:p w:rsidR="00FC1DF0" w:rsidRPr="0083353B" w:rsidRDefault="00FC1DF0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sz w:val="28"/>
              </w:rPr>
            </w:pPr>
            <w:r w:rsidRPr="0083353B">
              <w:rPr>
                <w:b/>
                <w:sz w:val="28"/>
              </w:rPr>
              <w:t>ОК 01-06, 8,9,10</w:t>
            </w:r>
          </w:p>
        </w:tc>
        <w:tc>
          <w:tcPr>
            <w:tcW w:w="3685" w:type="dxa"/>
          </w:tcPr>
          <w:p w:rsidR="00FC1DF0" w:rsidRPr="0083353B" w:rsidRDefault="00FC1DF0" w:rsidP="00E73B0E">
            <w:pPr>
              <w:ind w:left="33" w:firstLine="0"/>
              <w:jc w:val="both"/>
              <w:rPr>
                <w:sz w:val="28"/>
                <w:lang w:eastAsia="en-US"/>
              </w:rPr>
            </w:pPr>
            <w:r w:rsidRPr="0083353B">
              <w:rPr>
                <w:sz w:val="28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1DF0" w:rsidRPr="0083353B" w:rsidRDefault="00FC1DF0" w:rsidP="00E73B0E">
            <w:pPr>
              <w:ind w:left="33" w:firstLine="0"/>
              <w:jc w:val="both"/>
              <w:rPr>
                <w:sz w:val="28"/>
                <w:lang w:eastAsia="en-US"/>
              </w:rPr>
            </w:pPr>
            <w:r w:rsidRPr="0083353B">
              <w:rPr>
                <w:sz w:val="28"/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FC1DF0" w:rsidRPr="0083353B" w:rsidRDefault="00FC1DF0" w:rsidP="00E73B0E">
            <w:pPr>
              <w:ind w:left="33" w:firstLine="0"/>
              <w:jc w:val="both"/>
              <w:rPr>
                <w:sz w:val="28"/>
                <w:lang w:eastAsia="en-US"/>
              </w:rPr>
            </w:pPr>
            <w:r w:rsidRPr="0083353B">
              <w:rPr>
                <w:sz w:val="28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17" w:type="dxa"/>
          </w:tcPr>
          <w:p w:rsidR="00FC1DF0" w:rsidRPr="0083353B" w:rsidRDefault="00FC1DF0" w:rsidP="00E73B0E">
            <w:pPr>
              <w:ind w:left="33" w:firstLine="0"/>
              <w:jc w:val="both"/>
              <w:rPr>
                <w:sz w:val="28"/>
                <w:lang w:eastAsia="en-US"/>
              </w:rPr>
            </w:pPr>
            <w:r w:rsidRPr="0083353B">
              <w:rPr>
                <w:sz w:val="28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C1DF0" w:rsidRPr="0083353B" w:rsidRDefault="00FC1DF0" w:rsidP="00E73B0E">
            <w:pPr>
              <w:ind w:left="33" w:firstLine="0"/>
              <w:jc w:val="both"/>
              <w:rPr>
                <w:sz w:val="28"/>
                <w:lang w:eastAsia="en-US"/>
              </w:rPr>
            </w:pPr>
            <w:r w:rsidRPr="0083353B">
              <w:rPr>
                <w:sz w:val="28"/>
                <w:lang w:eastAsia="en-US"/>
              </w:rPr>
              <w:t>основы здорового образа жизни;</w:t>
            </w:r>
          </w:p>
          <w:p w:rsidR="00FC1DF0" w:rsidRPr="0083353B" w:rsidRDefault="00FC1DF0" w:rsidP="00E73B0E">
            <w:pPr>
              <w:ind w:left="33" w:firstLine="0"/>
              <w:jc w:val="both"/>
              <w:rPr>
                <w:sz w:val="28"/>
                <w:lang w:eastAsia="en-US"/>
              </w:rPr>
            </w:pPr>
            <w:r w:rsidRPr="0083353B">
              <w:rPr>
                <w:sz w:val="28"/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FC1DF0" w:rsidRPr="0083353B" w:rsidRDefault="00FC1DF0" w:rsidP="00E73B0E">
            <w:pPr>
              <w:ind w:left="33" w:firstLine="0"/>
              <w:jc w:val="both"/>
              <w:rPr>
                <w:sz w:val="28"/>
                <w:lang w:eastAsia="en-US"/>
              </w:rPr>
            </w:pPr>
            <w:r w:rsidRPr="0083353B">
              <w:rPr>
                <w:sz w:val="28"/>
                <w:lang w:eastAsia="en-US"/>
              </w:rPr>
              <w:t>средства профилактики перенапряжения</w:t>
            </w:r>
          </w:p>
        </w:tc>
      </w:tr>
    </w:tbl>
    <w:p w:rsidR="00FC1DF0" w:rsidRPr="0083353B" w:rsidRDefault="00FC1DF0" w:rsidP="00FC1DF0">
      <w:pPr>
        <w:spacing w:line="276" w:lineRule="auto"/>
        <w:ind w:left="0" w:firstLine="0"/>
        <w:rPr>
          <w:b/>
          <w:sz w:val="28"/>
        </w:rPr>
      </w:pPr>
    </w:p>
    <w:p w:rsidR="00FC1DF0" w:rsidRPr="0083353B" w:rsidRDefault="00FC1DF0" w:rsidP="0083353B">
      <w:pPr>
        <w:spacing w:line="276" w:lineRule="auto"/>
        <w:ind w:left="770" w:firstLine="0"/>
        <w:rPr>
          <w:b/>
          <w:sz w:val="28"/>
        </w:rPr>
      </w:pPr>
      <w:r w:rsidRPr="0083353B">
        <w:rPr>
          <w:b/>
          <w:sz w:val="28"/>
        </w:rPr>
        <w:t xml:space="preserve">2.СТРУКТУРА </w:t>
      </w:r>
      <w:r w:rsidR="0083353B">
        <w:rPr>
          <w:b/>
          <w:sz w:val="28"/>
        </w:rPr>
        <w:t>И СОДЕРЖАНИЕ УЧЕБНОЙ ДИСЦИПЛИНЫ</w:t>
      </w:r>
    </w:p>
    <w:p w:rsidR="00FC1DF0" w:rsidRPr="0083353B" w:rsidRDefault="00FC1DF0" w:rsidP="0083353B">
      <w:pPr>
        <w:spacing w:line="276" w:lineRule="auto"/>
        <w:ind w:left="770" w:firstLine="0"/>
        <w:rPr>
          <w:b/>
          <w:sz w:val="28"/>
        </w:rPr>
      </w:pPr>
      <w:r w:rsidRPr="0083353B">
        <w:rPr>
          <w:b/>
          <w:sz w:val="28"/>
        </w:rPr>
        <w:t>2.1. Объем учебной д</w:t>
      </w:r>
      <w:r w:rsidR="0083353B">
        <w:rPr>
          <w:b/>
          <w:sz w:val="28"/>
        </w:rPr>
        <w:t>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FC1DF0" w:rsidRPr="0083353B" w:rsidTr="00E73B0E">
        <w:tc>
          <w:tcPr>
            <w:tcW w:w="4073" w:type="pct"/>
          </w:tcPr>
          <w:p w:rsidR="00FC1DF0" w:rsidRPr="0083353B" w:rsidRDefault="00FC1DF0" w:rsidP="00E73B0E">
            <w:pPr>
              <w:spacing w:after="200" w:line="276" w:lineRule="auto"/>
              <w:ind w:left="0" w:firstLine="0"/>
              <w:rPr>
                <w:sz w:val="28"/>
              </w:rPr>
            </w:pPr>
            <w:r w:rsidRPr="0083353B">
              <w:rPr>
                <w:sz w:val="28"/>
              </w:rPr>
              <w:t>Вид учебной работы</w:t>
            </w:r>
          </w:p>
        </w:tc>
        <w:tc>
          <w:tcPr>
            <w:tcW w:w="927" w:type="pct"/>
          </w:tcPr>
          <w:p w:rsidR="00FC1DF0" w:rsidRPr="0083353B" w:rsidRDefault="00FC1DF0" w:rsidP="00E73B0E">
            <w:pPr>
              <w:spacing w:after="200" w:line="276" w:lineRule="auto"/>
              <w:ind w:left="0" w:firstLine="0"/>
              <w:rPr>
                <w:iCs/>
                <w:sz w:val="28"/>
              </w:rPr>
            </w:pPr>
            <w:r w:rsidRPr="0083353B">
              <w:rPr>
                <w:iCs/>
                <w:sz w:val="28"/>
              </w:rPr>
              <w:t>Объем часов</w:t>
            </w:r>
          </w:p>
        </w:tc>
      </w:tr>
      <w:tr w:rsidR="00FC1DF0" w:rsidRPr="0083353B" w:rsidTr="00E73B0E">
        <w:tc>
          <w:tcPr>
            <w:tcW w:w="4073" w:type="pct"/>
          </w:tcPr>
          <w:p w:rsidR="00FC1DF0" w:rsidRPr="0083353B" w:rsidRDefault="00FC1DF0" w:rsidP="00E73B0E">
            <w:pPr>
              <w:spacing w:after="200" w:line="276" w:lineRule="auto"/>
              <w:ind w:left="0" w:firstLine="0"/>
              <w:rPr>
                <w:sz w:val="28"/>
              </w:rPr>
            </w:pPr>
            <w:r w:rsidRPr="0083353B">
              <w:rPr>
                <w:sz w:val="28"/>
              </w:rPr>
              <w:t>Объем учебной дисциплины</w:t>
            </w:r>
          </w:p>
        </w:tc>
        <w:tc>
          <w:tcPr>
            <w:tcW w:w="927" w:type="pct"/>
          </w:tcPr>
          <w:p w:rsidR="00FC1DF0" w:rsidRPr="0083353B" w:rsidRDefault="00FC1DF0" w:rsidP="00E73B0E">
            <w:pPr>
              <w:spacing w:after="200" w:line="276" w:lineRule="auto"/>
              <w:ind w:left="0" w:firstLine="0"/>
              <w:rPr>
                <w:iCs/>
                <w:sz w:val="28"/>
              </w:rPr>
            </w:pPr>
            <w:r w:rsidRPr="0083353B">
              <w:rPr>
                <w:iCs/>
                <w:sz w:val="28"/>
              </w:rPr>
              <w:t>40</w:t>
            </w:r>
          </w:p>
        </w:tc>
      </w:tr>
      <w:tr w:rsidR="00FC1DF0" w:rsidRPr="0083353B" w:rsidTr="00E73B0E">
        <w:tc>
          <w:tcPr>
            <w:tcW w:w="4073" w:type="pct"/>
          </w:tcPr>
          <w:p w:rsidR="00FC1DF0" w:rsidRPr="0083353B" w:rsidRDefault="00FC1DF0" w:rsidP="00E73B0E">
            <w:pPr>
              <w:spacing w:after="200" w:line="276" w:lineRule="auto"/>
              <w:ind w:left="0" w:firstLine="0"/>
              <w:rPr>
                <w:sz w:val="28"/>
              </w:rPr>
            </w:pPr>
            <w:r w:rsidRPr="0083353B">
              <w:rPr>
                <w:sz w:val="28"/>
              </w:rPr>
              <w:t>в том числе:</w:t>
            </w:r>
          </w:p>
        </w:tc>
        <w:tc>
          <w:tcPr>
            <w:tcW w:w="927" w:type="pct"/>
          </w:tcPr>
          <w:p w:rsidR="00FC1DF0" w:rsidRPr="0083353B" w:rsidRDefault="00FC1DF0" w:rsidP="00E73B0E">
            <w:pPr>
              <w:spacing w:after="200" w:line="276" w:lineRule="auto"/>
              <w:ind w:left="0" w:firstLine="0"/>
              <w:rPr>
                <w:iCs/>
                <w:sz w:val="28"/>
              </w:rPr>
            </w:pPr>
          </w:p>
        </w:tc>
      </w:tr>
      <w:tr w:rsidR="00A53664" w:rsidRPr="0083353B" w:rsidTr="00E73B0E">
        <w:tc>
          <w:tcPr>
            <w:tcW w:w="4073" w:type="pct"/>
          </w:tcPr>
          <w:p w:rsidR="00A53664" w:rsidRPr="0083353B" w:rsidRDefault="00A53664" w:rsidP="00E73B0E">
            <w:pPr>
              <w:spacing w:after="200"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A53664">
              <w:rPr>
                <w:sz w:val="28"/>
              </w:rPr>
              <w:t>еоретическое обучение</w:t>
            </w:r>
          </w:p>
        </w:tc>
        <w:tc>
          <w:tcPr>
            <w:tcW w:w="927" w:type="pct"/>
          </w:tcPr>
          <w:p w:rsidR="00A53664" w:rsidRPr="0083353B" w:rsidRDefault="00A53664" w:rsidP="00E73B0E">
            <w:pPr>
              <w:spacing w:after="200" w:line="276" w:lineRule="auto"/>
              <w:ind w:left="0"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-</w:t>
            </w:r>
          </w:p>
        </w:tc>
      </w:tr>
      <w:tr w:rsidR="00FC1DF0" w:rsidRPr="0083353B" w:rsidTr="00E73B0E">
        <w:tc>
          <w:tcPr>
            <w:tcW w:w="4073" w:type="pct"/>
          </w:tcPr>
          <w:p w:rsidR="00FC1DF0" w:rsidRPr="0083353B" w:rsidRDefault="00026384" w:rsidP="00E73B0E">
            <w:pPr>
              <w:spacing w:after="200" w:line="276" w:lineRule="auto"/>
              <w:ind w:left="0" w:firstLine="0"/>
              <w:rPr>
                <w:sz w:val="28"/>
              </w:rPr>
            </w:pPr>
            <w:r w:rsidRPr="0083353B">
              <w:rPr>
                <w:sz w:val="28"/>
              </w:rPr>
              <w:t xml:space="preserve">Лабораторные и </w:t>
            </w:r>
            <w:r w:rsidR="00FC1DF0" w:rsidRPr="0083353B">
              <w:rPr>
                <w:sz w:val="28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FC1DF0" w:rsidRPr="0083353B" w:rsidRDefault="00FA7240" w:rsidP="00E73B0E">
            <w:pPr>
              <w:spacing w:after="200" w:line="276" w:lineRule="auto"/>
              <w:ind w:left="0"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>40</w:t>
            </w:r>
          </w:p>
        </w:tc>
      </w:tr>
      <w:tr w:rsidR="00FC1DF0" w:rsidRPr="0083353B" w:rsidTr="00E73B0E">
        <w:tc>
          <w:tcPr>
            <w:tcW w:w="4073" w:type="pct"/>
          </w:tcPr>
          <w:p w:rsidR="00FC1DF0" w:rsidRPr="0083353B" w:rsidRDefault="00FC1DF0" w:rsidP="00A53664">
            <w:pPr>
              <w:spacing w:after="200" w:line="276" w:lineRule="auto"/>
              <w:ind w:left="0" w:firstLine="0"/>
              <w:rPr>
                <w:sz w:val="28"/>
              </w:rPr>
            </w:pPr>
            <w:r w:rsidRPr="0083353B">
              <w:rPr>
                <w:sz w:val="28"/>
              </w:rPr>
              <w:t>Самостоятельная работа</w:t>
            </w:r>
          </w:p>
        </w:tc>
        <w:tc>
          <w:tcPr>
            <w:tcW w:w="927" w:type="pct"/>
          </w:tcPr>
          <w:p w:rsidR="00FC1DF0" w:rsidRPr="0083353B" w:rsidRDefault="00FC1DF0" w:rsidP="00E73B0E">
            <w:pPr>
              <w:spacing w:after="200" w:line="276" w:lineRule="auto"/>
              <w:ind w:left="0" w:firstLine="0"/>
              <w:rPr>
                <w:iCs/>
                <w:sz w:val="28"/>
              </w:rPr>
            </w:pPr>
          </w:p>
        </w:tc>
      </w:tr>
      <w:tr w:rsidR="006739F7" w:rsidRPr="0083353B" w:rsidTr="006739F7">
        <w:tc>
          <w:tcPr>
            <w:tcW w:w="5000" w:type="pct"/>
            <w:gridSpan w:val="2"/>
          </w:tcPr>
          <w:p w:rsidR="006739F7" w:rsidRDefault="006739F7" w:rsidP="006739F7">
            <w:pPr>
              <w:spacing w:line="240" w:lineRule="atLeast"/>
              <w:ind w:left="0" w:firstLine="0"/>
              <w:rPr>
                <w:iCs/>
                <w:sz w:val="28"/>
              </w:rPr>
            </w:pPr>
            <w:r w:rsidRPr="0083353B">
              <w:rPr>
                <w:iCs/>
                <w:sz w:val="28"/>
              </w:rPr>
              <w:t xml:space="preserve">Промежуточная аттестация в форме </w:t>
            </w:r>
          </w:p>
          <w:p w:rsidR="006739F7" w:rsidRPr="0083353B" w:rsidRDefault="006739F7" w:rsidP="006739F7">
            <w:pPr>
              <w:spacing w:line="240" w:lineRule="atLeast"/>
              <w:ind w:left="0" w:firstLine="0"/>
              <w:rPr>
                <w:iCs/>
                <w:sz w:val="28"/>
              </w:rPr>
            </w:pPr>
            <w:r w:rsidRPr="0083353B">
              <w:rPr>
                <w:iCs/>
                <w:sz w:val="28"/>
              </w:rPr>
              <w:t>дифференцированного зачета</w:t>
            </w:r>
          </w:p>
        </w:tc>
      </w:tr>
    </w:tbl>
    <w:p w:rsidR="00026384" w:rsidRDefault="0022280F" w:rsidP="00FC1DF0">
      <w:pPr>
        <w:ind w:left="0" w:firstLine="0"/>
        <w:sectPr w:rsidR="00026384" w:rsidSect="00FC1DF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pict>
          <v:rect id="Прямоугольник 2" o:spid="_x0000_s1027" style="position:absolute;margin-left:18pt;margin-top:26.45pt;width:2in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" filled="f" strokecolor="white [3212]" strokeweight="1pt"/>
        </w:pict>
      </w:r>
    </w:p>
    <w:p w:rsidR="00026384" w:rsidRPr="0083353B" w:rsidRDefault="00026384" w:rsidP="00026384">
      <w:pPr>
        <w:spacing w:after="200" w:line="276" w:lineRule="auto"/>
        <w:ind w:left="0" w:firstLine="0"/>
        <w:rPr>
          <w:b/>
          <w:bCs/>
          <w:sz w:val="28"/>
        </w:rPr>
      </w:pPr>
      <w:r w:rsidRPr="0083353B">
        <w:rPr>
          <w:b/>
          <w:sz w:val="28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9215"/>
        <w:gridCol w:w="1236"/>
        <w:gridCol w:w="1961"/>
      </w:tblGrid>
      <w:tr w:rsidR="00026384" w:rsidRPr="0083353B" w:rsidTr="00CB6C18">
        <w:trPr>
          <w:trHeight w:val="20"/>
        </w:trPr>
        <w:tc>
          <w:tcPr>
            <w:tcW w:w="803" w:type="pc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Наименование разделов и тем</w:t>
            </w: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8" w:type="pc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Объем часов</w:t>
            </w:r>
          </w:p>
        </w:tc>
        <w:tc>
          <w:tcPr>
            <w:tcW w:w="663" w:type="pc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Осваиваемые элементы компетенций</w:t>
            </w: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</w:tcPr>
          <w:p w:rsidR="00026384" w:rsidRPr="0083353B" w:rsidRDefault="00026384" w:rsidP="00E73B0E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1</w:t>
            </w: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2</w:t>
            </w:r>
          </w:p>
        </w:tc>
        <w:tc>
          <w:tcPr>
            <w:tcW w:w="418" w:type="pc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3</w:t>
            </w:r>
          </w:p>
        </w:tc>
        <w:tc>
          <w:tcPr>
            <w:tcW w:w="663" w:type="pc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4</w:t>
            </w:r>
          </w:p>
        </w:tc>
      </w:tr>
      <w:tr w:rsidR="00026384" w:rsidRPr="0083353B" w:rsidTr="00CB6C18">
        <w:trPr>
          <w:trHeight w:val="513"/>
        </w:trPr>
        <w:tc>
          <w:tcPr>
            <w:tcW w:w="803" w:type="pct"/>
            <w:vMerge w:val="restart"/>
          </w:tcPr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Тема 1.</w:t>
            </w:r>
            <w:r w:rsidRPr="0083353B">
              <w:rPr>
                <w:b/>
                <w:sz w:val="28"/>
              </w:rPr>
              <w:t xml:space="preserve"> </w:t>
            </w:r>
            <w:r w:rsidRPr="0083353B">
              <w:rPr>
                <w:bCs/>
                <w:sz w:val="28"/>
              </w:rPr>
              <w:t>Общекультурное и социальное значение физической культуры. Здоровый образ жизни</w:t>
            </w:r>
          </w:p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Содержание учебного материала 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2</w:t>
            </w:r>
          </w:p>
        </w:tc>
        <w:tc>
          <w:tcPr>
            <w:tcW w:w="663" w:type="pct"/>
            <w:vMerge w:val="restar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sz w:val="28"/>
              </w:rPr>
            </w:pPr>
            <w:r w:rsidRPr="0083353B">
              <w:rPr>
                <w:b/>
                <w:sz w:val="28"/>
              </w:rPr>
              <w:t>ОК 01-06, 8,9,10</w:t>
            </w: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 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rPr>
                <w:bCs/>
                <w:sz w:val="28"/>
              </w:rPr>
            </w:pPr>
            <w:r w:rsidRPr="0083353B">
              <w:rPr>
                <w:sz w:val="28"/>
              </w:rPr>
              <w:t xml:space="preserve">Здоровый образ жизни, здоровье </w:t>
            </w:r>
            <w:proofErr w:type="gramStart"/>
            <w:r w:rsidRPr="0083353B">
              <w:rPr>
                <w:sz w:val="28"/>
              </w:rPr>
              <w:t>человека  как</w:t>
            </w:r>
            <w:proofErr w:type="gramEnd"/>
            <w:r w:rsidRPr="0083353B">
              <w:rPr>
                <w:sz w:val="28"/>
              </w:rPr>
              <w:t xml:space="preserve">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Норма двигательной активности, гиподинамия и гипокинезия. Оценка двигательной </w:t>
            </w:r>
            <w:proofErr w:type="gramStart"/>
            <w:r w:rsidRPr="0083353B">
              <w:rPr>
                <w:sz w:val="28"/>
              </w:rPr>
              <w:t>активности ,</w:t>
            </w:r>
            <w:proofErr w:type="gramEnd"/>
            <w:r w:rsidRPr="0083353B">
              <w:rPr>
                <w:sz w:val="28"/>
              </w:rPr>
              <w:t xml:space="preserve"> формы занятий физическими упражнениями в режиме дня и их влияние на здоровье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 w:val="restar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Тема 2. </w:t>
            </w:r>
            <w:r w:rsidRPr="0083353B">
              <w:rPr>
                <w:bCs/>
                <w:sz w:val="28"/>
              </w:rPr>
              <w:t>Общая физическая подготовка</w:t>
            </w: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Содержание учебного материала 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 w:val="restar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sz w:val="28"/>
              </w:rPr>
            </w:pPr>
            <w:r w:rsidRPr="0083353B">
              <w:rPr>
                <w:b/>
                <w:sz w:val="28"/>
              </w:rPr>
              <w:t>ОК 01-06, 8,9,10</w:t>
            </w: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jc w:val="both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1.  </w:t>
            </w:r>
            <w:r w:rsidRPr="0083353B">
              <w:rPr>
                <w:bCs/>
                <w:sz w:val="28"/>
              </w:rPr>
              <w:t xml:space="preserve">Физические качества и </w:t>
            </w:r>
            <w:proofErr w:type="gramStart"/>
            <w:r w:rsidRPr="0083353B">
              <w:rPr>
                <w:bCs/>
                <w:sz w:val="28"/>
              </w:rPr>
              <w:t>способности  человека</w:t>
            </w:r>
            <w:proofErr w:type="gramEnd"/>
            <w:r w:rsidRPr="0083353B">
              <w:rPr>
                <w:bCs/>
                <w:sz w:val="28"/>
              </w:rPr>
              <w:t xml:space="preserve"> и основы методики их  воспитания. Средства, методы, принципы </w:t>
            </w:r>
            <w:proofErr w:type="gramStart"/>
            <w:r w:rsidRPr="0083353B">
              <w:rPr>
                <w:bCs/>
                <w:sz w:val="28"/>
              </w:rPr>
              <w:t>воспитания  быстроты</w:t>
            </w:r>
            <w:proofErr w:type="gramEnd"/>
            <w:r w:rsidRPr="0083353B">
              <w:rPr>
                <w:bCs/>
                <w:sz w:val="28"/>
              </w:rPr>
              <w:t xml:space="preserve">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</w:t>
            </w:r>
            <w:proofErr w:type="gramStart"/>
            <w:r w:rsidRPr="0083353B">
              <w:rPr>
                <w:bCs/>
                <w:sz w:val="28"/>
              </w:rPr>
              <w:t>физической  и</w:t>
            </w:r>
            <w:proofErr w:type="gramEnd"/>
            <w:r w:rsidRPr="0083353B">
              <w:rPr>
                <w:bCs/>
                <w:sz w:val="28"/>
              </w:rPr>
              <w:t xml:space="preserve">  функциональной подготовленности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72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rPr>
                <w:b/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Тематика практических занятий 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6</w:t>
            </w:r>
          </w:p>
        </w:tc>
        <w:tc>
          <w:tcPr>
            <w:tcW w:w="663" w:type="pct"/>
            <w:vMerge w:val="restar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proofErr w:type="gramStart"/>
            <w:r w:rsidRPr="0083353B">
              <w:rPr>
                <w:bCs/>
                <w:sz w:val="28"/>
              </w:rPr>
              <w:t>Выполнение  построений</w:t>
            </w:r>
            <w:proofErr w:type="gramEnd"/>
            <w:r w:rsidRPr="0083353B">
              <w:rPr>
                <w:bCs/>
                <w:sz w:val="28"/>
              </w:rPr>
              <w:t>, перестроений, различных видов ходьбы, беговых и прыжковых упражнений, комплексов обще развивающих упражнений, в том числе, в парах, с предметами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Cs/>
                <w:sz w:val="28"/>
              </w:rPr>
              <w:t>Подвижные игры различной интенсивности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 w:val="restar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Тема 3. </w:t>
            </w:r>
            <w:r w:rsidRPr="0083353B">
              <w:rPr>
                <w:bCs/>
                <w:sz w:val="28"/>
              </w:rPr>
              <w:t>Лёгкая атлетика</w:t>
            </w:r>
          </w:p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jc w:val="center"/>
              <w:rPr>
                <w:b/>
                <w:sz w:val="28"/>
              </w:rPr>
            </w:pPr>
            <w:r w:rsidRPr="0083353B">
              <w:rPr>
                <w:b/>
                <w:bCs/>
                <w:sz w:val="28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 w:val="restar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sz w:val="28"/>
              </w:rPr>
              <w:t>ОК 01-06, 8,9,10</w:t>
            </w: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  <w:vAlign w:val="bottom"/>
          </w:tcPr>
          <w:p w:rsidR="00026384" w:rsidRPr="0083353B" w:rsidRDefault="00026384" w:rsidP="00E73B0E">
            <w:pPr>
              <w:ind w:left="0" w:firstLine="0"/>
              <w:rPr>
                <w:b/>
                <w:sz w:val="28"/>
              </w:rPr>
            </w:pPr>
            <w:r w:rsidRPr="0083353B">
              <w:rPr>
                <w:sz w:val="28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83353B">
              <w:rPr>
                <w:bCs/>
                <w:sz w:val="28"/>
              </w:rPr>
              <w:t>Прыжки в длину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  <w:vAlign w:val="bottom"/>
          </w:tcPr>
          <w:p w:rsidR="00026384" w:rsidRPr="0083353B" w:rsidRDefault="00026384" w:rsidP="00E73B0E">
            <w:pPr>
              <w:ind w:left="0" w:firstLine="0"/>
              <w:rPr>
                <w:b/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Тематика практических занятий 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DE24AF" w:rsidP="00CB6C18">
            <w:pPr>
              <w:ind w:left="35"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  <w:vAlign w:val="bottom"/>
          </w:tcPr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Разучивание, закрепление и совершенствование </w:t>
            </w:r>
            <w:proofErr w:type="gramStart"/>
            <w:r w:rsidRPr="0083353B">
              <w:rPr>
                <w:bCs/>
                <w:sz w:val="28"/>
              </w:rPr>
              <w:t>техники  двигательных</w:t>
            </w:r>
            <w:proofErr w:type="gramEnd"/>
            <w:r w:rsidRPr="0083353B">
              <w:rPr>
                <w:bCs/>
                <w:sz w:val="28"/>
              </w:rPr>
              <w:t xml:space="preserve"> действий, дыхательных качеств и способностей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 w:val="restart"/>
          </w:tcPr>
          <w:p w:rsidR="00026384" w:rsidRPr="0083353B" w:rsidRDefault="00026384" w:rsidP="00E73B0E">
            <w:pPr>
              <w:ind w:left="0" w:firstLine="0"/>
              <w:rPr>
                <w:b/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Тема 4. </w:t>
            </w:r>
            <w:r w:rsidRPr="0083353B">
              <w:rPr>
                <w:sz w:val="28"/>
              </w:rPr>
              <w:t>Спортивные игры</w:t>
            </w:r>
          </w:p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rPr>
                <w:b/>
                <w:sz w:val="28"/>
              </w:rPr>
            </w:pPr>
            <w:r w:rsidRPr="0083353B">
              <w:rPr>
                <w:b/>
                <w:bCs/>
                <w:sz w:val="28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 w:val="restar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sz w:val="28"/>
              </w:rPr>
              <w:t>ОК 01-06, 8,9,10</w:t>
            </w: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  <w:vAlign w:val="bottom"/>
          </w:tcPr>
          <w:p w:rsidR="00026384" w:rsidRPr="0083353B" w:rsidRDefault="00026384" w:rsidP="00E73B0E">
            <w:pPr>
              <w:ind w:left="0" w:firstLine="0"/>
              <w:rPr>
                <w:b/>
                <w:sz w:val="28"/>
              </w:rPr>
            </w:pPr>
            <w:r w:rsidRPr="0083353B">
              <w:rPr>
                <w:b/>
                <w:sz w:val="28"/>
              </w:rPr>
              <w:t xml:space="preserve">Баскетбол </w:t>
            </w:r>
          </w:p>
          <w:p w:rsidR="00026384" w:rsidRPr="0083353B" w:rsidRDefault="00026384" w:rsidP="00E73B0E">
            <w:pPr>
              <w:ind w:left="0" w:firstLine="0"/>
              <w:jc w:val="both"/>
              <w:rPr>
                <w:sz w:val="28"/>
              </w:rPr>
            </w:pPr>
            <w:r w:rsidRPr="0083353B">
              <w:rPr>
                <w:sz w:val="28"/>
              </w:rPr>
              <w:t>Перемещения по площадке. Ведение мяча. Передачи мяча: двумя руками от груди, с отскоком от пола, од</w:t>
            </w:r>
            <w:r w:rsidRPr="0083353B">
              <w:rPr>
                <w:sz w:val="28"/>
              </w:rPr>
              <w:softHyphen/>
              <w:t>ной рукой от плеча, снизу, сбоку. Ловля мяча: двумя руками на уровне груди, «высокого мяча», с отско</w:t>
            </w:r>
            <w:r w:rsidRPr="0083353B">
              <w:rPr>
                <w:sz w:val="28"/>
              </w:rPr>
              <w:softHyphen/>
              <w:t xml:space="preserve">ком от пола.  Броски мяча по кольцу с места, в движении.  Тактика игры </w:t>
            </w:r>
            <w:proofErr w:type="gramStart"/>
            <w:r w:rsidRPr="0083353B">
              <w:rPr>
                <w:sz w:val="28"/>
              </w:rPr>
              <w:t>в  нападении</w:t>
            </w:r>
            <w:proofErr w:type="gramEnd"/>
            <w:r w:rsidRPr="0083353B">
              <w:rPr>
                <w:sz w:val="28"/>
              </w:rPr>
              <w:t>. Инди</w:t>
            </w:r>
            <w:r w:rsidRPr="0083353B">
              <w:rPr>
                <w:sz w:val="28"/>
              </w:rPr>
              <w:softHyphen/>
              <w:t>видуальные действия игрока без мяча и с мячом, групповые и ко</w:t>
            </w:r>
            <w:r w:rsidRPr="0083353B">
              <w:rPr>
                <w:sz w:val="28"/>
              </w:rPr>
              <w:softHyphen/>
              <w:t>мандные действия игроков. Тактика игры в защите в баскетболе. Групповые и ко</w:t>
            </w:r>
            <w:r w:rsidRPr="0083353B">
              <w:rPr>
                <w:sz w:val="28"/>
              </w:rPr>
              <w:softHyphen/>
              <w:t>мандные действия игроков. Двусторонняя игра</w:t>
            </w:r>
            <w:r w:rsidRPr="0083353B">
              <w:rPr>
                <w:b/>
                <w:sz w:val="28"/>
              </w:rPr>
              <w:t xml:space="preserve">. </w:t>
            </w:r>
          </w:p>
          <w:p w:rsidR="00026384" w:rsidRPr="0083353B" w:rsidRDefault="00026384" w:rsidP="00E73B0E">
            <w:pPr>
              <w:tabs>
                <w:tab w:val="left" w:pos="1731"/>
              </w:tabs>
              <w:ind w:left="0" w:firstLine="0"/>
              <w:jc w:val="both"/>
              <w:rPr>
                <w:b/>
                <w:sz w:val="28"/>
              </w:rPr>
            </w:pPr>
            <w:r w:rsidRPr="0083353B">
              <w:rPr>
                <w:b/>
                <w:sz w:val="28"/>
              </w:rPr>
              <w:t xml:space="preserve">Волейбол. </w:t>
            </w:r>
            <w:r w:rsidRPr="0083353B">
              <w:rPr>
                <w:b/>
                <w:sz w:val="28"/>
              </w:rPr>
              <w:tab/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sz w:val="28"/>
              </w:rPr>
            </w:pPr>
            <w:r w:rsidRPr="0083353B">
              <w:rPr>
                <w:sz w:val="28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 Передачи мяча.  Нападающие удары. 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</w:t>
            </w:r>
            <w:r w:rsidRPr="0083353B">
              <w:rPr>
                <w:sz w:val="28"/>
              </w:rPr>
              <w:lastRenderedPageBreak/>
              <w:t>Групповые и командные действия игроков. Взаимодействие игроков. Учебная игра</w:t>
            </w:r>
          </w:p>
          <w:p w:rsidR="00026384" w:rsidRPr="0083353B" w:rsidRDefault="00026384" w:rsidP="00E73B0E">
            <w:pPr>
              <w:ind w:left="0" w:firstLine="0"/>
              <w:rPr>
                <w:b/>
                <w:sz w:val="28"/>
              </w:rPr>
            </w:pPr>
            <w:r w:rsidRPr="0083353B">
              <w:rPr>
                <w:b/>
                <w:sz w:val="28"/>
              </w:rPr>
              <w:t xml:space="preserve">Футбол. </w:t>
            </w:r>
          </w:p>
          <w:p w:rsidR="00026384" w:rsidRPr="0083353B" w:rsidRDefault="00026384" w:rsidP="00E73B0E">
            <w:pPr>
              <w:ind w:left="0" w:firstLine="0"/>
              <w:jc w:val="both"/>
              <w:rPr>
                <w:sz w:val="28"/>
              </w:rPr>
            </w:pPr>
            <w:r w:rsidRPr="0083353B">
              <w:rPr>
                <w:sz w:val="28"/>
              </w:rPr>
              <w:t>Перемещение по полю. Ведение мяча. Передачи мяча. Удары по мячу ногой, головой. Остановка мяча ногой. Приём мяча: ногой, головой.  Удары по воротам. Обманные движения. Обводка соперника, отбор мяча. Тактика игры в защите, в нападении (</w:t>
            </w:r>
            <w:proofErr w:type="gramStart"/>
            <w:r w:rsidRPr="0083353B">
              <w:rPr>
                <w:sz w:val="28"/>
              </w:rPr>
              <w:t>индивидуальные,  групповые</w:t>
            </w:r>
            <w:proofErr w:type="gramEnd"/>
            <w:r w:rsidRPr="0083353B">
              <w:rPr>
                <w:sz w:val="28"/>
              </w:rPr>
              <w:t>, командные действия).  Техника и тактика игры вратаря. Взаимодействие игроков. Учебная игра.</w:t>
            </w:r>
          </w:p>
          <w:p w:rsidR="00026384" w:rsidRPr="0083353B" w:rsidRDefault="00026384" w:rsidP="00E73B0E">
            <w:pPr>
              <w:ind w:left="0" w:firstLine="0"/>
              <w:jc w:val="both"/>
              <w:rPr>
                <w:b/>
                <w:sz w:val="28"/>
              </w:rPr>
            </w:pPr>
            <w:r w:rsidRPr="0083353B">
              <w:rPr>
                <w:b/>
                <w:sz w:val="28"/>
              </w:rPr>
              <w:t>Бадминтон.</w:t>
            </w:r>
          </w:p>
          <w:p w:rsidR="00026384" w:rsidRPr="0083353B" w:rsidRDefault="00026384" w:rsidP="00E73B0E">
            <w:pPr>
              <w:ind w:left="0" w:firstLine="0"/>
              <w:jc w:val="both"/>
              <w:rPr>
                <w:sz w:val="28"/>
              </w:rPr>
            </w:pPr>
            <w:r w:rsidRPr="0083353B">
              <w:rPr>
                <w:sz w:val="28"/>
              </w:rPr>
              <w:t xml:space="preserve">Способы хватки ракетки, игровые стойки, </w:t>
            </w:r>
            <w:proofErr w:type="gramStart"/>
            <w:r w:rsidRPr="0083353B">
              <w:rPr>
                <w:sz w:val="28"/>
              </w:rPr>
              <w:t>передвижения  по</w:t>
            </w:r>
            <w:proofErr w:type="gramEnd"/>
            <w:r w:rsidRPr="0083353B">
              <w:rPr>
                <w:sz w:val="28"/>
              </w:rPr>
              <w:t xml:space="preserve"> площадке, жонглирование воланом. Удары: сверху правой и левой сторонами </w:t>
            </w:r>
            <w:proofErr w:type="gramStart"/>
            <w:r w:rsidRPr="0083353B">
              <w:rPr>
                <w:sz w:val="28"/>
              </w:rPr>
              <w:t>ракетки,  удары</w:t>
            </w:r>
            <w:proofErr w:type="gramEnd"/>
            <w:r w:rsidRPr="0083353B">
              <w:rPr>
                <w:sz w:val="28"/>
              </w:rPr>
              <w:t xml:space="preserve"> снизу и сбоку слева и справа, подрезкой справа и слева.</w:t>
            </w:r>
            <w:r w:rsidRPr="0083353B">
              <w:rPr>
                <w:spacing w:val="-4"/>
                <w:sz w:val="28"/>
              </w:rPr>
              <w:t xml:space="preserve"> </w:t>
            </w:r>
            <w:r w:rsidRPr="0083353B">
              <w:rPr>
                <w:sz w:val="28"/>
              </w:rPr>
              <w:t xml:space="preserve">  Подачи в бадминтоне: снизу и сбоку. Приёма волана. Тактика игры в бадминтон. Особенности тактических </w:t>
            </w:r>
            <w:proofErr w:type="gramStart"/>
            <w:r w:rsidRPr="0083353B">
              <w:rPr>
                <w:sz w:val="28"/>
              </w:rPr>
              <w:t>действий  спортсменов</w:t>
            </w:r>
            <w:proofErr w:type="gramEnd"/>
            <w:r w:rsidRPr="0083353B">
              <w:rPr>
                <w:sz w:val="28"/>
              </w:rPr>
              <w:t xml:space="preserve">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026384" w:rsidRPr="0083353B" w:rsidRDefault="00026384" w:rsidP="00E73B0E">
            <w:pPr>
              <w:ind w:left="0" w:firstLine="0"/>
              <w:jc w:val="both"/>
              <w:rPr>
                <w:b/>
                <w:sz w:val="28"/>
              </w:rPr>
            </w:pPr>
            <w:r w:rsidRPr="0083353B">
              <w:rPr>
                <w:b/>
                <w:sz w:val="28"/>
              </w:rPr>
              <w:t xml:space="preserve">Настольный теннис. 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sz w:val="28"/>
              </w:rPr>
            </w:pPr>
            <w:r w:rsidRPr="0083353B">
              <w:rPr>
                <w:sz w:val="28"/>
              </w:rPr>
              <w:t>Стойки игрока. Способы держания ракетки: горизонтальная хватка,</w:t>
            </w:r>
            <w:r w:rsidRPr="0083353B">
              <w:rPr>
                <w:b/>
                <w:sz w:val="28"/>
              </w:rPr>
              <w:t xml:space="preserve"> </w:t>
            </w:r>
            <w:r w:rsidRPr="0083353B">
              <w:rPr>
                <w:sz w:val="28"/>
              </w:rPr>
              <w:t xml:space="preserve">вертикальная хватка. Передвижения: </w:t>
            </w:r>
            <w:proofErr w:type="spellStart"/>
            <w:r w:rsidRPr="0083353B">
              <w:rPr>
                <w:sz w:val="28"/>
              </w:rPr>
              <w:t>бесшажные</w:t>
            </w:r>
            <w:proofErr w:type="spellEnd"/>
            <w:r w:rsidRPr="0083353B">
              <w:rPr>
                <w:sz w:val="28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83353B">
              <w:rPr>
                <w:sz w:val="28"/>
              </w:rPr>
              <w:t>топс</w:t>
            </w:r>
            <w:proofErr w:type="spellEnd"/>
            <w:r w:rsidRPr="0083353B">
              <w:rPr>
                <w:sz w:val="28"/>
              </w:rPr>
              <w:t>-удар, сеча. Тактика игры, стили игры. Тактические комбинации. Тактика одиночной и парной игры. Двусторонняя игра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  <w:vAlign w:val="bottom"/>
          </w:tcPr>
          <w:p w:rsidR="00026384" w:rsidRPr="0083353B" w:rsidRDefault="00026384" w:rsidP="00E73B0E">
            <w:pPr>
              <w:ind w:left="0" w:firstLine="0"/>
              <w:rPr>
                <w:b/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Тематика практических занятий 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DE24AF" w:rsidP="00CB6C18">
            <w:pPr>
              <w:ind w:left="35"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663" w:type="pct"/>
            <w:vMerge w:val="restar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  <w:vAlign w:val="bottom"/>
          </w:tcPr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>Подвижные игры различной интенсивности.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воспитание быстроты в процессе занятий спортивными играми.  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-воспитание скоростно-силовых качеств в процессе занятий спортивными </w:t>
            </w:r>
            <w:r w:rsidRPr="0083353B">
              <w:rPr>
                <w:bCs/>
                <w:sz w:val="28"/>
              </w:rPr>
              <w:lastRenderedPageBreak/>
              <w:t xml:space="preserve">играми.  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-воспитание выносливости в процессе занятий спортивными играми.  </w:t>
            </w:r>
          </w:p>
          <w:p w:rsidR="00026384" w:rsidRPr="0083353B" w:rsidRDefault="00026384" w:rsidP="00E73B0E">
            <w:pPr>
              <w:ind w:left="0" w:firstLine="0"/>
              <w:jc w:val="both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>-воспитание</w:t>
            </w:r>
            <w:r w:rsidRPr="0083353B">
              <w:rPr>
                <w:b/>
                <w:bCs/>
                <w:sz w:val="28"/>
              </w:rPr>
              <w:t xml:space="preserve"> </w:t>
            </w:r>
            <w:r w:rsidRPr="0083353B">
              <w:rPr>
                <w:bCs/>
                <w:sz w:val="28"/>
              </w:rPr>
              <w:t>координации движений в процессе занятий спортивными играми.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 w:val="restar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lastRenderedPageBreak/>
              <w:t xml:space="preserve">Тема 5. </w:t>
            </w:r>
            <w:r w:rsidRPr="0083353B">
              <w:rPr>
                <w:bCs/>
                <w:sz w:val="28"/>
              </w:rPr>
              <w:t>Атлетическая гимнастика (юноши), Аэробика (девушки)</w:t>
            </w: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rPr>
                <w:b/>
                <w:sz w:val="28"/>
              </w:rPr>
            </w:pPr>
            <w:r w:rsidRPr="0083353B">
              <w:rPr>
                <w:b/>
                <w:bCs/>
                <w:sz w:val="28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 w:val="restar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sz w:val="28"/>
              </w:rPr>
              <w:t>ОК 01-06, 8,9,10</w:t>
            </w: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  <w:vAlign w:val="bottom"/>
          </w:tcPr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b/>
                <w:sz w:val="28"/>
              </w:rPr>
            </w:pPr>
            <w:r w:rsidRPr="0083353B">
              <w:rPr>
                <w:b/>
                <w:sz w:val="28"/>
              </w:rPr>
              <w:t xml:space="preserve">Краткие сведения о развитии гимнастики. 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sz w:val="28"/>
              </w:rPr>
            </w:pPr>
            <w:r w:rsidRPr="0083353B">
              <w:rPr>
                <w:sz w:val="28"/>
              </w:rPr>
              <w:t>1    Строевые упражнения посторенние в шеренгу, выход из строя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sz w:val="28"/>
              </w:rPr>
            </w:pPr>
            <w:r w:rsidRPr="0083353B">
              <w:rPr>
                <w:sz w:val="28"/>
              </w:rPr>
              <w:t xml:space="preserve">2    </w:t>
            </w:r>
            <w:proofErr w:type="gramStart"/>
            <w:r w:rsidRPr="0083353B">
              <w:rPr>
                <w:sz w:val="28"/>
              </w:rPr>
              <w:t>Перестроение  и</w:t>
            </w:r>
            <w:proofErr w:type="gramEnd"/>
            <w:r w:rsidRPr="0083353B">
              <w:rPr>
                <w:sz w:val="28"/>
              </w:rPr>
              <w:t xml:space="preserve"> повороты в движение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sz w:val="28"/>
              </w:rPr>
            </w:pPr>
            <w:r w:rsidRPr="0083353B">
              <w:rPr>
                <w:sz w:val="28"/>
              </w:rPr>
              <w:t>3    Выполнение упражнения на гимнастической скамейке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sz w:val="28"/>
              </w:rPr>
            </w:pPr>
            <w:r w:rsidRPr="0083353B">
              <w:rPr>
                <w:sz w:val="28"/>
              </w:rPr>
              <w:t>4   Упражнения на гибкость. Подтягивание, отжимание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sz w:val="28"/>
              </w:rPr>
            </w:pPr>
            <w:r w:rsidRPr="0083353B">
              <w:rPr>
                <w:sz w:val="28"/>
              </w:rPr>
              <w:t xml:space="preserve">5   Общеразвивающие </w:t>
            </w:r>
            <w:proofErr w:type="gramStart"/>
            <w:r w:rsidRPr="0083353B">
              <w:rPr>
                <w:sz w:val="28"/>
              </w:rPr>
              <w:t>упражнения  с</w:t>
            </w:r>
            <w:proofErr w:type="gramEnd"/>
            <w:r w:rsidRPr="0083353B">
              <w:rPr>
                <w:sz w:val="28"/>
              </w:rPr>
              <w:t xml:space="preserve">  палками, обручами,  обручи, тест на гибкость, мостик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sz w:val="28"/>
              </w:rPr>
            </w:pPr>
            <w:r w:rsidRPr="0083353B">
              <w:rPr>
                <w:sz w:val="28"/>
              </w:rPr>
              <w:t>6   Специальные упражнения на укрепления брюшного пресса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sz w:val="28"/>
              </w:rPr>
            </w:pPr>
            <w:r w:rsidRPr="0083353B">
              <w:rPr>
                <w:sz w:val="28"/>
              </w:rPr>
              <w:t xml:space="preserve">7   Акробатика 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sz w:val="28"/>
              </w:rPr>
            </w:pPr>
            <w:r w:rsidRPr="0083353B">
              <w:rPr>
                <w:sz w:val="28"/>
              </w:rPr>
              <w:t>8   Кувырок вперед и назад, мостик, на лопатках, полу шпагат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sz w:val="28"/>
              </w:rPr>
            </w:pPr>
            <w:r w:rsidRPr="0083353B">
              <w:rPr>
                <w:sz w:val="28"/>
              </w:rPr>
              <w:t>9   Опорный прыжок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856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firstLine="0"/>
              <w:rPr>
                <w:b/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Тематика практических занятий  </w:t>
            </w:r>
          </w:p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Аэробика (девушки)</w:t>
            </w:r>
          </w:p>
          <w:p w:rsidR="00026384" w:rsidRPr="0083353B" w:rsidRDefault="00026384" w:rsidP="00E73B0E">
            <w:pPr>
              <w:ind w:left="0" w:firstLine="0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 xml:space="preserve">Разучивание, закрепление и совершенствование </w:t>
            </w:r>
            <w:proofErr w:type="gramStart"/>
            <w:r w:rsidRPr="0083353B">
              <w:rPr>
                <w:bCs/>
                <w:sz w:val="28"/>
                <w:lang w:eastAsia="en-US"/>
              </w:rPr>
              <w:t>техники  выполнения</w:t>
            </w:r>
            <w:proofErr w:type="gramEnd"/>
            <w:r w:rsidRPr="0083353B">
              <w:rPr>
                <w:bCs/>
                <w:sz w:val="28"/>
                <w:lang w:eastAsia="en-US"/>
              </w:rPr>
              <w:t xml:space="preserve"> отдельных элементов и их комбинаций.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 xml:space="preserve">Сопряжённое воспитание двигательных качеств и способностей:  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5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 xml:space="preserve">-воспитание выносливости в процессе занятий избранными видами аэробики.  </w:t>
            </w:r>
          </w:p>
          <w:p w:rsidR="00026384" w:rsidRPr="0083353B" w:rsidRDefault="00026384" w:rsidP="00E73B0E">
            <w:pPr>
              <w:ind w:left="725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>-воспитание координации движений в процессе занятий.</w:t>
            </w:r>
          </w:p>
          <w:p w:rsidR="00026384" w:rsidRPr="0083353B" w:rsidRDefault="00026384" w:rsidP="00E73B0E">
            <w:pPr>
              <w:ind w:left="0" w:firstLine="0"/>
              <w:rPr>
                <w:bCs/>
                <w:sz w:val="28"/>
                <w:lang w:eastAsia="en-US"/>
              </w:rPr>
            </w:pPr>
            <w:proofErr w:type="gramStart"/>
            <w:r w:rsidRPr="0083353B">
              <w:rPr>
                <w:bCs/>
                <w:sz w:val="28"/>
                <w:lang w:eastAsia="en-US"/>
              </w:rPr>
              <w:t>Выполнение  разученной</w:t>
            </w:r>
            <w:proofErr w:type="gramEnd"/>
            <w:r w:rsidRPr="0083353B">
              <w:rPr>
                <w:bCs/>
                <w:sz w:val="28"/>
                <w:lang w:eastAsia="en-US"/>
              </w:rPr>
              <w:t xml:space="preserve"> комбинации  упражнений осваиваемого вида аэробики  различной интенсивности, продолжительности, преимущественной направленности.</w:t>
            </w:r>
          </w:p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Cs/>
                <w:sz w:val="28"/>
                <w:lang w:eastAsia="en-US"/>
              </w:rPr>
              <w:t xml:space="preserve">Самостоятельная разработка содержания и проведение занятия или </w:t>
            </w:r>
            <w:r w:rsidRPr="0083353B">
              <w:rPr>
                <w:bCs/>
                <w:sz w:val="28"/>
                <w:lang w:eastAsia="en-US"/>
              </w:rPr>
              <w:lastRenderedPageBreak/>
              <w:t>фрагмента занятия по изучаемому виду (видам) аэробики.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sz w:val="28"/>
                <w:lang w:eastAsia="en-US"/>
              </w:rPr>
            </w:pPr>
            <w:r w:rsidRPr="0083353B">
              <w:rPr>
                <w:b/>
                <w:bCs/>
                <w:sz w:val="28"/>
                <w:lang w:eastAsia="en-US"/>
              </w:rPr>
              <w:t>Атлетическая гимнастика (юноши):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>Разучивание, закрепление и совершенствование основных элементов техники выполнения упражнений на тренажёрах, с отягощениями.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>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 xml:space="preserve"> -воспитание силовых способностей в ходе занятий атлетической </w:t>
            </w:r>
            <w:proofErr w:type="spellStart"/>
            <w:r w:rsidRPr="0083353B">
              <w:rPr>
                <w:bCs/>
                <w:sz w:val="28"/>
                <w:lang w:eastAsia="en-US"/>
              </w:rPr>
              <w:t>гимнасти</w:t>
            </w:r>
            <w:proofErr w:type="spellEnd"/>
            <w:r w:rsidRPr="0083353B">
              <w:rPr>
                <w:bCs/>
                <w:sz w:val="28"/>
                <w:lang w:eastAsia="en-US"/>
              </w:rPr>
              <w:t xml:space="preserve"> кой;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 xml:space="preserve"> -воспитание силовой выносливости в процессе занятий атлетической гимнастикой;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 xml:space="preserve"> -воспитание скоростно-силовых </w:t>
            </w:r>
            <w:proofErr w:type="gramStart"/>
            <w:r w:rsidRPr="0083353B">
              <w:rPr>
                <w:bCs/>
                <w:sz w:val="28"/>
                <w:lang w:eastAsia="en-US"/>
              </w:rPr>
              <w:t>способностей  в</w:t>
            </w:r>
            <w:proofErr w:type="gramEnd"/>
            <w:r w:rsidRPr="0083353B">
              <w:rPr>
                <w:bCs/>
                <w:sz w:val="28"/>
                <w:lang w:eastAsia="en-US"/>
              </w:rPr>
              <w:t xml:space="preserve"> процессе занятий атлетической гимнастикой;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 xml:space="preserve"> -воспитание гибкости через включение специальных комплексов упражнений.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 xml:space="preserve">Самостоятельная разработка содержания и </w:t>
            </w:r>
            <w:r w:rsidRPr="0083353B">
              <w:rPr>
                <w:bCs/>
                <w:sz w:val="28"/>
              </w:rPr>
              <w:t>выполнение комплекса практических упражнений, закрепление и совершенствование основных элементов атлетической гимнастики</w:t>
            </w:r>
            <w:r w:rsidRPr="0083353B">
              <w:rPr>
                <w:bCs/>
                <w:sz w:val="28"/>
                <w:lang w:eastAsia="en-US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lastRenderedPageBreak/>
              <w:t>6</w:t>
            </w: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 w:val="restar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sz w:val="28"/>
              </w:rPr>
              <w:lastRenderedPageBreak/>
              <w:t xml:space="preserve">Тема 6. </w:t>
            </w:r>
            <w:r w:rsidRPr="0083353B">
              <w:rPr>
                <w:bCs/>
                <w:sz w:val="28"/>
              </w:rPr>
              <w:t>Лыжная подготовка</w:t>
            </w: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0" w:firstLine="0"/>
              <w:jc w:val="center"/>
              <w:rPr>
                <w:b/>
                <w:sz w:val="28"/>
              </w:rPr>
            </w:pPr>
            <w:r w:rsidRPr="0083353B">
              <w:rPr>
                <w:b/>
                <w:bCs/>
                <w:sz w:val="28"/>
              </w:rPr>
              <w:t>Содержание учебного материала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 w:val="restar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sz w:val="28"/>
              </w:rPr>
              <w:t>ОК 01-06, 8,9,10</w:t>
            </w: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  <w:vAlign w:val="bottom"/>
          </w:tcPr>
          <w:p w:rsidR="00026384" w:rsidRPr="0083353B" w:rsidRDefault="00026384" w:rsidP="00E73B0E">
            <w:pPr>
              <w:ind w:left="0" w:firstLine="0"/>
              <w:jc w:val="both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  <w:p w:rsidR="00026384" w:rsidRPr="0083353B" w:rsidRDefault="00026384" w:rsidP="00E73B0E">
            <w:pPr>
              <w:ind w:left="0" w:firstLine="0"/>
              <w:jc w:val="both"/>
              <w:rPr>
                <w:sz w:val="28"/>
              </w:rPr>
            </w:pPr>
            <w:r w:rsidRPr="0083353B">
              <w:rPr>
                <w:bCs/>
                <w:sz w:val="28"/>
              </w:rPr>
              <w:t>Одновременные</w:t>
            </w:r>
            <w:r w:rsidRPr="0083353B">
              <w:rPr>
                <w:sz w:val="28"/>
              </w:rPr>
              <w:t xml:space="preserve"> </w:t>
            </w:r>
            <w:proofErr w:type="spellStart"/>
            <w:r w:rsidRPr="0083353B">
              <w:rPr>
                <w:sz w:val="28"/>
              </w:rPr>
              <w:t>бесшажный</w:t>
            </w:r>
            <w:proofErr w:type="spellEnd"/>
            <w:r w:rsidRPr="0083353B">
              <w:rPr>
                <w:sz w:val="28"/>
              </w:rPr>
              <w:t xml:space="preserve">, одношажный, </w:t>
            </w:r>
            <w:proofErr w:type="spellStart"/>
            <w:proofErr w:type="gramStart"/>
            <w:r w:rsidRPr="0083353B">
              <w:rPr>
                <w:sz w:val="28"/>
              </w:rPr>
              <w:t>двухшажный</w:t>
            </w:r>
            <w:proofErr w:type="spellEnd"/>
            <w:r w:rsidRPr="0083353B">
              <w:rPr>
                <w:sz w:val="28"/>
              </w:rPr>
              <w:t xml:space="preserve">  классический</w:t>
            </w:r>
            <w:proofErr w:type="gramEnd"/>
            <w:r w:rsidRPr="0083353B">
              <w:rPr>
                <w:sz w:val="28"/>
              </w:rPr>
              <w:t xml:space="preserve">  ход</w:t>
            </w:r>
            <w:r w:rsidRPr="0083353B">
              <w:rPr>
                <w:bCs/>
                <w:sz w:val="28"/>
              </w:rPr>
              <w:t xml:space="preserve"> и попеременные лыжные ходы. </w:t>
            </w:r>
            <w:proofErr w:type="spellStart"/>
            <w:r w:rsidRPr="0083353B">
              <w:rPr>
                <w:bCs/>
                <w:sz w:val="28"/>
              </w:rPr>
              <w:t>Полуконьковый</w:t>
            </w:r>
            <w:proofErr w:type="spellEnd"/>
            <w:r w:rsidRPr="0083353B">
              <w:rPr>
                <w:bCs/>
                <w:sz w:val="28"/>
              </w:rPr>
              <w:t xml:space="preserve"> и коньковый ход. Передвижение по пересечённой местности. </w:t>
            </w:r>
            <w:r w:rsidRPr="0083353B">
              <w:rPr>
                <w:sz w:val="28"/>
              </w:rPr>
              <w:t>Повороты, торможения, прохожде</w:t>
            </w:r>
            <w:r w:rsidRPr="0083353B">
              <w:rPr>
                <w:sz w:val="28"/>
              </w:rPr>
              <w:softHyphen/>
              <w:t xml:space="preserve">ние спусков, подъемов и неровностей в лыжном спорте. Прыжки на лыжах с малого трамплина. </w:t>
            </w:r>
            <w:r w:rsidRPr="0083353B">
              <w:rPr>
                <w:bCs/>
                <w:sz w:val="28"/>
              </w:rPr>
              <w:t xml:space="preserve">Прохождение дистанций до 5 км (девушки), до 10 км (юноши). </w:t>
            </w:r>
          </w:p>
          <w:p w:rsidR="00026384" w:rsidRPr="0083353B" w:rsidRDefault="00026384" w:rsidP="00E73B0E">
            <w:pPr>
              <w:ind w:left="0" w:firstLine="0"/>
              <w:jc w:val="both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lastRenderedPageBreak/>
              <w:t xml:space="preserve">Катание на коньках. </w:t>
            </w:r>
          </w:p>
          <w:p w:rsidR="00026384" w:rsidRPr="0083353B" w:rsidRDefault="00026384" w:rsidP="00E73B0E">
            <w:pPr>
              <w:ind w:left="0" w:firstLine="0"/>
              <w:jc w:val="both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</w:t>
            </w:r>
            <w:proofErr w:type="spellStart"/>
            <w:r w:rsidRPr="0083353B">
              <w:rPr>
                <w:bCs/>
                <w:sz w:val="28"/>
              </w:rPr>
              <w:t>Пробегание</w:t>
            </w:r>
            <w:proofErr w:type="spellEnd"/>
            <w:r w:rsidRPr="0083353B">
              <w:rPr>
                <w:bCs/>
                <w:sz w:val="28"/>
              </w:rPr>
              <w:t xml:space="preserve"> дистанции до 500 метров.  Подвижные игры на коньках. </w:t>
            </w:r>
          </w:p>
          <w:p w:rsidR="00026384" w:rsidRPr="0083353B" w:rsidRDefault="00026384" w:rsidP="00E73B0E">
            <w:pPr>
              <w:ind w:left="0" w:firstLine="0"/>
              <w:jc w:val="both"/>
              <w:rPr>
                <w:b/>
                <w:bCs/>
                <w:sz w:val="28"/>
              </w:rPr>
            </w:pPr>
            <w:r w:rsidRPr="0083353B">
              <w:rPr>
                <w:bCs/>
                <w:sz w:val="28"/>
              </w:rPr>
              <w:t>Кроссовая подготовка</w:t>
            </w:r>
            <w:r w:rsidRPr="0083353B">
              <w:rPr>
                <w:b/>
                <w:bCs/>
                <w:sz w:val="28"/>
              </w:rPr>
              <w:t xml:space="preserve">. </w:t>
            </w:r>
          </w:p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Cs/>
                <w:sz w:val="28"/>
              </w:rPr>
              <w:t>Бег по стадиону. Бег по пересечённой местности до 5 км</w:t>
            </w:r>
            <w:r w:rsidRPr="0083353B">
              <w:rPr>
                <w:b/>
                <w:bCs/>
                <w:sz w:val="28"/>
              </w:rPr>
              <w:t>.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  <w:vAlign w:val="bottom"/>
          </w:tcPr>
          <w:p w:rsidR="00026384" w:rsidRPr="0083353B" w:rsidRDefault="00026384" w:rsidP="00E73B0E">
            <w:pPr>
              <w:ind w:left="0" w:firstLine="0"/>
              <w:rPr>
                <w:sz w:val="28"/>
              </w:rPr>
            </w:pPr>
            <w:r w:rsidRPr="0083353B">
              <w:rPr>
                <w:b/>
                <w:bCs/>
                <w:sz w:val="28"/>
              </w:rPr>
              <w:t xml:space="preserve">Тематика практических занятий 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026384" w:rsidP="00CB6C18">
            <w:pPr>
              <w:ind w:left="35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6</w:t>
            </w:r>
          </w:p>
        </w:tc>
        <w:tc>
          <w:tcPr>
            <w:tcW w:w="663" w:type="pct"/>
            <w:vMerge w:val="restar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sz w:val="28"/>
              </w:rPr>
              <w:t>ОК 01-06, 8,9,10</w:t>
            </w:r>
          </w:p>
        </w:tc>
      </w:tr>
      <w:tr w:rsidR="00026384" w:rsidRPr="0083353B" w:rsidTr="00CB6C18">
        <w:trPr>
          <w:trHeight w:val="20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  <w:vAlign w:val="bottom"/>
          </w:tcPr>
          <w:p w:rsidR="00026384" w:rsidRPr="0083353B" w:rsidRDefault="00026384" w:rsidP="00CB6C1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Разучивание, закрепление и совершенствование основных элементов техники изучаемого вида спорта. </w:t>
            </w:r>
          </w:p>
          <w:p w:rsidR="00026384" w:rsidRPr="0083353B" w:rsidRDefault="00026384" w:rsidP="00CB6C1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proofErr w:type="gramStart"/>
            <w:r w:rsidRPr="0083353B">
              <w:rPr>
                <w:bCs/>
                <w:sz w:val="28"/>
              </w:rPr>
              <w:t>Сопряжённое  воспитание</w:t>
            </w:r>
            <w:proofErr w:type="gramEnd"/>
            <w:r w:rsidRPr="0083353B">
              <w:rPr>
                <w:bCs/>
                <w:sz w:val="28"/>
              </w:rPr>
              <w:t xml:space="preserve"> двигательных качеств и способностей на основе использования средств изучаемого вида спорта: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 -воспитание выносливости в процессе занятий изучаемым видом спорта;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 - воспитание координации движений в процессе занятий изучаемым видом спорта;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- воспитание скоростно-силовых </w:t>
            </w:r>
            <w:proofErr w:type="gramStart"/>
            <w:r w:rsidRPr="0083353B">
              <w:rPr>
                <w:bCs/>
                <w:sz w:val="28"/>
              </w:rPr>
              <w:t>способностей  в</w:t>
            </w:r>
            <w:proofErr w:type="gramEnd"/>
            <w:r w:rsidRPr="0083353B">
              <w:rPr>
                <w:bCs/>
                <w:sz w:val="28"/>
              </w:rPr>
              <w:t xml:space="preserve"> процессе занятий изучаемым видом спорта;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- воспитание гибкости в процессе занятий изучаемым видом спорта. </w:t>
            </w:r>
          </w:p>
          <w:p w:rsidR="00026384" w:rsidRPr="0083353B" w:rsidRDefault="00026384" w:rsidP="00CB6C18">
            <w:pPr>
              <w:ind w:left="0" w:firstLine="0"/>
              <w:rPr>
                <w:sz w:val="28"/>
              </w:rPr>
            </w:pPr>
            <w:r w:rsidRPr="0083353B">
              <w:rPr>
                <w:bCs/>
                <w:sz w:val="28"/>
              </w:rPr>
              <w:t>3.  Каждым студентом обязательно проводится самостоятельная разработка содержания и проведение занятия или фрагмента занятия по изучаемому виду спорта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19"/>
        </w:trPr>
        <w:tc>
          <w:tcPr>
            <w:tcW w:w="803" w:type="pct"/>
            <w:vMerge w:val="restart"/>
          </w:tcPr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8"/>
                <w:lang w:eastAsia="en-US"/>
              </w:rPr>
            </w:pPr>
            <w:r w:rsidRPr="0083353B">
              <w:rPr>
                <w:b/>
                <w:bCs/>
                <w:sz w:val="28"/>
                <w:lang w:eastAsia="en-US"/>
              </w:rPr>
              <w:t>Тема 7.</w:t>
            </w:r>
          </w:p>
          <w:p w:rsidR="00026384" w:rsidRPr="0083353B" w:rsidRDefault="00026384" w:rsidP="00E7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 xml:space="preserve">Сущность </w:t>
            </w:r>
            <w:proofErr w:type="gramStart"/>
            <w:r w:rsidRPr="0083353B">
              <w:rPr>
                <w:bCs/>
                <w:sz w:val="28"/>
                <w:lang w:eastAsia="en-US"/>
              </w:rPr>
              <w:t>и  содержание</w:t>
            </w:r>
            <w:proofErr w:type="gramEnd"/>
            <w:r w:rsidRPr="0083353B">
              <w:rPr>
                <w:bCs/>
                <w:sz w:val="28"/>
                <w:lang w:eastAsia="en-US"/>
              </w:rPr>
              <w:t xml:space="preserve"> ППФП в достижении высоких профессиональны</w:t>
            </w:r>
            <w:r w:rsidRPr="0083353B">
              <w:rPr>
                <w:bCs/>
                <w:sz w:val="28"/>
                <w:lang w:eastAsia="en-US"/>
              </w:rPr>
              <w:lastRenderedPageBreak/>
              <w:t>х результатов</w:t>
            </w:r>
          </w:p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jc w:val="both"/>
              <w:rPr>
                <w:b/>
                <w:bCs/>
                <w:sz w:val="28"/>
                <w:lang w:eastAsia="en-US"/>
              </w:rPr>
            </w:pPr>
            <w:r w:rsidRPr="0083353B">
              <w:rPr>
                <w:b/>
                <w:bCs/>
                <w:sz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 w:val="restar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sz w:val="28"/>
              </w:rPr>
              <w:t>ОК 01-06, 8,9,10</w:t>
            </w:r>
          </w:p>
        </w:tc>
      </w:tr>
      <w:tr w:rsidR="00026384" w:rsidRPr="0083353B" w:rsidTr="00CB6C18">
        <w:trPr>
          <w:trHeight w:val="223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ind w:left="86" w:hanging="73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 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</w:t>
            </w:r>
            <w:r w:rsidRPr="0083353B">
              <w:rPr>
                <w:bCs/>
                <w:sz w:val="28"/>
              </w:rPr>
              <w:lastRenderedPageBreak/>
              <w:t xml:space="preserve">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83353B">
              <w:rPr>
                <w:bCs/>
                <w:sz w:val="28"/>
              </w:rPr>
              <w:t>профессиограммы</w:t>
            </w:r>
            <w:proofErr w:type="spellEnd"/>
            <w:r w:rsidRPr="0083353B">
              <w:rPr>
                <w:bCs/>
                <w:sz w:val="28"/>
              </w:rPr>
              <w:t>.</w:t>
            </w:r>
          </w:p>
          <w:p w:rsidR="00026384" w:rsidRPr="0083353B" w:rsidRDefault="00026384" w:rsidP="00E73B0E">
            <w:pPr>
              <w:ind w:left="86" w:hanging="73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 Средства, методы и методики формирования профессионально значимых двигательных умений и навыков.</w:t>
            </w:r>
          </w:p>
          <w:p w:rsidR="00026384" w:rsidRPr="0083353B" w:rsidRDefault="00026384" w:rsidP="00E73B0E">
            <w:pPr>
              <w:ind w:left="86" w:hanging="73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 Средства, методы и методики формирования профессионально значимых физических и психических свойств и качеств.</w:t>
            </w:r>
          </w:p>
          <w:p w:rsidR="00026384" w:rsidRPr="0083353B" w:rsidRDefault="00026384" w:rsidP="00E73B0E">
            <w:pPr>
              <w:ind w:left="86" w:hanging="73"/>
              <w:rPr>
                <w:bCs/>
                <w:sz w:val="28"/>
              </w:rPr>
            </w:pPr>
            <w:r w:rsidRPr="0083353B">
              <w:rPr>
                <w:bCs/>
                <w:sz w:val="28"/>
              </w:rPr>
              <w:t xml:space="preserve"> Средства, методы и методики формирования устойчивости к профессиональным заболеваниям.</w:t>
            </w:r>
          </w:p>
          <w:p w:rsidR="00026384" w:rsidRPr="0083353B" w:rsidRDefault="00026384" w:rsidP="00E73B0E">
            <w:pPr>
              <w:tabs>
                <w:tab w:val="left" w:pos="1985"/>
              </w:tabs>
              <w:ind w:left="86" w:right="566" w:hanging="73"/>
              <w:jc w:val="both"/>
              <w:rPr>
                <w:sz w:val="28"/>
              </w:rPr>
            </w:pPr>
            <w:r w:rsidRPr="0083353B">
              <w:rPr>
                <w:bCs/>
                <w:sz w:val="28"/>
              </w:rPr>
              <w:t xml:space="preserve"> Прикладные виды спорта. Прикладные умения и навыки. Оценка эффективности ППФП.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13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E73B0E">
            <w:pPr>
              <w:jc w:val="both"/>
              <w:rPr>
                <w:b/>
                <w:bCs/>
                <w:sz w:val="28"/>
                <w:lang w:eastAsia="en-US"/>
              </w:rPr>
            </w:pPr>
            <w:r w:rsidRPr="0083353B">
              <w:rPr>
                <w:b/>
                <w:bCs/>
                <w:sz w:val="28"/>
                <w:lang w:eastAsia="en-US"/>
              </w:rPr>
              <w:t>Тематика практических занятий</w:t>
            </w:r>
          </w:p>
        </w:tc>
        <w:tc>
          <w:tcPr>
            <w:tcW w:w="418" w:type="pct"/>
            <w:vMerge w:val="restar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6</w:t>
            </w: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17"/>
        </w:trPr>
        <w:tc>
          <w:tcPr>
            <w:tcW w:w="803" w:type="pct"/>
            <w:vMerge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</w:p>
        </w:tc>
        <w:tc>
          <w:tcPr>
            <w:tcW w:w="3116" w:type="pct"/>
          </w:tcPr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 xml:space="preserve">1. Разучивание, закрепление и совершенствование профессионально значимых </w:t>
            </w:r>
            <w:proofErr w:type="gramStart"/>
            <w:r w:rsidRPr="0083353B">
              <w:rPr>
                <w:bCs/>
                <w:sz w:val="28"/>
                <w:lang w:eastAsia="en-US"/>
              </w:rPr>
              <w:t>двигательных  действий</w:t>
            </w:r>
            <w:proofErr w:type="gramEnd"/>
            <w:r w:rsidRPr="0083353B">
              <w:rPr>
                <w:bCs/>
                <w:sz w:val="28"/>
                <w:lang w:eastAsia="en-US"/>
              </w:rPr>
              <w:t>.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>2. Формирование профессионально значимых физических качеств.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bCs/>
                <w:sz w:val="28"/>
                <w:lang w:eastAsia="en-US"/>
              </w:rPr>
              <w:t>3. Самостоятельное проведение студентом комплексов профессионально-прикладной физической культуры в режиме дня квалифицированного рабочего.</w:t>
            </w:r>
          </w:p>
          <w:p w:rsidR="00026384" w:rsidRPr="0083353B" w:rsidRDefault="00026384" w:rsidP="00CB6C18">
            <w:pPr>
              <w:tabs>
                <w:tab w:val="left" w:pos="1985"/>
              </w:tabs>
              <w:ind w:left="0" w:firstLine="0"/>
              <w:jc w:val="both"/>
              <w:rPr>
                <w:sz w:val="28"/>
              </w:rPr>
            </w:pPr>
            <w:r w:rsidRPr="0083353B">
              <w:rPr>
                <w:bCs/>
                <w:sz w:val="28"/>
                <w:lang w:eastAsia="en-US"/>
              </w:rPr>
              <w:t xml:space="preserve">4. </w:t>
            </w:r>
            <w:r w:rsidRPr="0083353B">
              <w:rPr>
                <w:sz w:val="28"/>
              </w:rPr>
              <w:t xml:space="preserve">Техника выполнения упражнений с предметами и без предметов. </w:t>
            </w:r>
          </w:p>
          <w:p w:rsidR="00026384" w:rsidRPr="0083353B" w:rsidRDefault="00026384" w:rsidP="00C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8"/>
                <w:lang w:eastAsia="en-US"/>
              </w:rPr>
            </w:pPr>
            <w:r w:rsidRPr="0083353B">
              <w:rPr>
                <w:sz w:val="28"/>
              </w:rPr>
              <w:t>5. Специальные упражнения для развития основных мышечных групп.</w:t>
            </w:r>
          </w:p>
        </w:tc>
        <w:tc>
          <w:tcPr>
            <w:tcW w:w="418" w:type="pct"/>
            <w:vMerge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3" w:type="pct"/>
            <w:vMerge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3919" w:type="pct"/>
            <w:gridSpan w:val="2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Промежуточная аттестация</w:t>
            </w:r>
            <w:r w:rsidR="00CB6C18">
              <w:rPr>
                <w:b/>
                <w:bCs/>
                <w:sz w:val="28"/>
              </w:rPr>
              <w:t xml:space="preserve"> – </w:t>
            </w:r>
            <w:proofErr w:type="spellStart"/>
            <w:r w:rsidR="00CB6C18">
              <w:rPr>
                <w:b/>
                <w:bCs/>
                <w:sz w:val="28"/>
              </w:rPr>
              <w:t>диф.зачет</w:t>
            </w:r>
            <w:proofErr w:type="spellEnd"/>
          </w:p>
        </w:tc>
        <w:tc>
          <w:tcPr>
            <w:tcW w:w="418" w:type="pct"/>
            <w:vAlign w:val="center"/>
          </w:tcPr>
          <w:p w:rsidR="00026384" w:rsidRPr="0083353B" w:rsidRDefault="00DE24AF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663" w:type="pc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  <w:tr w:rsidR="00026384" w:rsidRPr="0083353B" w:rsidTr="00CB6C18">
        <w:trPr>
          <w:trHeight w:val="20"/>
        </w:trPr>
        <w:tc>
          <w:tcPr>
            <w:tcW w:w="3919" w:type="pct"/>
            <w:gridSpan w:val="2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Всего:</w:t>
            </w:r>
          </w:p>
        </w:tc>
        <w:tc>
          <w:tcPr>
            <w:tcW w:w="418" w:type="pct"/>
            <w:vAlign w:val="center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83353B">
              <w:rPr>
                <w:b/>
                <w:bCs/>
                <w:sz w:val="28"/>
              </w:rPr>
              <w:t>40</w:t>
            </w:r>
          </w:p>
        </w:tc>
        <w:tc>
          <w:tcPr>
            <w:tcW w:w="663" w:type="pct"/>
          </w:tcPr>
          <w:p w:rsidR="00026384" w:rsidRPr="0083353B" w:rsidRDefault="00026384" w:rsidP="00CB6C18">
            <w:pPr>
              <w:ind w:left="0" w:firstLine="0"/>
              <w:jc w:val="center"/>
              <w:rPr>
                <w:b/>
                <w:bCs/>
                <w:sz w:val="28"/>
              </w:rPr>
            </w:pPr>
          </w:p>
        </w:tc>
      </w:tr>
    </w:tbl>
    <w:p w:rsidR="00026384" w:rsidRPr="0083353B" w:rsidRDefault="00026384" w:rsidP="00026384">
      <w:pPr>
        <w:spacing w:after="200" w:line="276" w:lineRule="auto"/>
        <w:ind w:left="0" w:firstLine="0"/>
        <w:rPr>
          <w:bCs/>
          <w:sz w:val="28"/>
        </w:rPr>
      </w:pPr>
    </w:p>
    <w:p w:rsidR="00026384" w:rsidRPr="0083353B" w:rsidRDefault="00026384" w:rsidP="00026384">
      <w:pPr>
        <w:spacing w:after="200" w:line="276" w:lineRule="auto"/>
        <w:ind w:left="0" w:firstLine="0"/>
        <w:rPr>
          <w:bCs/>
          <w:sz w:val="28"/>
        </w:rPr>
      </w:pPr>
    </w:p>
    <w:p w:rsidR="00FC1DF0" w:rsidRPr="0083353B" w:rsidRDefault="00FC1DF0" w:rsidP="00FC1DF0">
      <w:pPr>
        <w:ind w:left="0" w:firstLine="0"/>
        <w:rPr>
          <w:sz w:val="28"/>
        </w:rPr>
      </w:pPr>
    </w:p>
    <w:p w:rsidR="00026384" w:rsidRPr="0083353B" w:rsidRDefault="00026384" w:rsidP="00FC1DF0">
      <w:pPr>
        <w:ind w:left="0" w:firstLine="0"/>
        <w:rPr>
          <w:sz w:val="28"/>
        </w:rPr>
      </w:pPr>
    </w:p>
    <w:p w:rsidR="00026384" w:rsidRPr="0083353B" w:rsidRDefault="00026384" w:rsidP="00FC1DF0">
      <w:pPr>
        <w:ind w:left="0" w:firstLine="0"/>
        <w:rPr>
          <w:sz w:val="28"/>
        </w:rPr>
      </w:pPr>
    </w:p>
    <w:p w:rsidR="00026384" w:rsidRDefault="00026384" w:rsidP="00FC1DF0">
      <w:pPr>
        <w:ind w:left="0" w:firstLine="0"/>
      </w:pPr>
    </w:p>
    <w:p w:rsidR="00026384" w:rsidRDefault="00026384" w:rsidP="00026384">
      <w:pPr>
        <w:spacing w:after="200" w:line="276" w:lineRule="auto"/>
        <w:ind w:left="0" w:firstLine="708"/>
        <w:rPr>
          <w:b/>
          <w:bCs/>
        </w:rPr>
        <w:sectPr w:rsidR="00026384" w:rsidSect="0002638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6384" w:rsidRPr="0083353B" w:rsidRDefault="00026384" w:rsidP="00026384">
      <w:pPr>
        <w:spacing w:after="200" w:line="276" w:lineRule="auto"/>
        <w:ind w:left="0" w:firstLine="708"/>
        <w:rPr>
          <w:b/>
          <w:bCs/>
          <w:sz w:val="28"/>
          <w:szCs w:val="28"/>
        </w:rPr>
      </w:pPr>
      <w:r w:rsidRPr="0083353B">
        <w:rPr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DF3171" w:rsidRDefault="00026384" w:rsidP="00647C63">
      <w:pPr>
        <w:ind w:left="0" w:firstLine="708"/>
        <w:jc w:val="both"/>
        <w:rPr>
          <w:bCs/>
          <w:sz w:val="28"/>
          <w:szCs w:val="28"/>
        </w:rPr>
      </w:pPr>
      <w:r w:rsidRPr="0083353B">
        <w:rPr>
          <w:bCs/>
          <w:sz w:val="28"/>
          <w:szCs w:val="28"/>
        </w:rPr>
        <w:t xml:space="preserve">3.1. Для реализации программы учебной </w:t>
      </w:r>
      <w:proofErr w:type="gramStart"/>
      <w:r w:rsidRPr="0083353B">
        <w:rPr>
          <w:bCs/>
          <w:sz w:val="28"/>
          <w:szCs w:val="28"/>
        </w:rPr>
        <w:t>дисциплины  предусмотрен</w:t>
      </w:r>
      <w:r w:rsidR="00DF3171">
        <w:rPr>
          <w:bCs/>
          <w:sz w:val="28"/>
          <w:szCs w:val="28"/>
        </w:rPr>
        <w:t>ы</w:t>
      </w:r>
      <w:proofErr w:type="gramEnd"/>
      <w:r w:rsidR="00DF3171">
        <w:rPr>
          <w:bCs/>
          <w:sz w:val="28"/>
          <w:szCs w:val="28"/>
        </w:rPr>
        <w:t>:</w:t>
      </w:r>
    </w:p>
    <w:p w:rsidR="00026384" w:rsidRPr="0083353B" w:rsidRDefault="00DF3171" w:rsidP="00647C63">
      <w:p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26384" w:rsidRPr="0083353B">
        <w:rPr>
          <w:bCs/>
          <w:sz w:val="28"/>
          <w:szCs w:val="28"/>
        </w:rPr>
        <w:t>портивный комплекс</w:t>
      </w:r>
      <w:r>
        <w:rPr>
          <w:bCs/>
          <w:sz w:val="28"/>
          <w:szCs w:val="28"/>
        </w:rPr>
        <w:t>;</w:t>
      </w:r>
    </w:p>
    <w:p w:rsidR="00026384" w:rsidRPr="0083353B" w:rsidRDefault="00026384" w:rsidP="00647C63">
      <w:pPr>
        <w:ind w:left="0" w:firstLine="708"/>
        <w:jc w:val="both"/>
        <w:rPr>
          <w:bCs/>
          <w:sz w:val="28"/>
          <w:szCs w:val="28"/>
        </w:rPr>
      </w:pPr>
      <w:r w:rsidRPr="0083353B">
        <w:rPr>
          <w:bCs/>
          <w:sz w:val="28"/>
          <w:szCs w:val="28"/>
          <w:lang w:eastAsia="en-US"/>
        </w:rPr>
        <w:t xml:space="preserve">Средства </w:t>
      </w:r>
      <w:proofErr w:type="gramStart"/>
      <w:r w:rsidRPr="0083353B">
        <w:rPr>
          <w:bCs/>
          <w:sz w:val="28"/>
          <w:szCs w:val="28"/>
          <w:lang w:eastAsia="en-US"/>
        </w:rPr>
        <w:t xml:space="preserve">обучения: </w:t>
      </w:r>
      <w:r w:rsidRPr="0083353B">
        <w:rPr>
          <w:bCs/>
          <w:sz w:val="28"/>
          <w:szCs w:val="28"/>
        </w:rPr>
        <w:t xml:space="preserve"> компьютер</w:t>
      </w:r>
      <w:proofErr w:type="gramEnd"/>
      <w:r w:rsidRPr="0083353B">
        <w:rPr>
          <w:bCs/>
          <w:sz w:val="28"/>
          <w:szCs w:val="28"/>
        </w:rPr>
        <w:t xml:space="preserve"> с лицензионным программным обеспечением;  многофункциональный принтер;  музыкальный центр.</w:t>
      </w:r>
    </w:p>
    <w:p w:rsidR="00026384" w:rsidRPr="0083353B" w:rsidRDefault="00026384" w:rsidP="00026384">
      <w:pPr>
        <w:ind w:left="426" w:firstLine="708"/>
        <w:rPr>
          <w:b/>
          <w:sz w:val="28"/>
          <w:szCs w:val="28"/>
        </w:rPr>
      </w:pPr>
    </w:p>
    <w:p w:rsidR="000C75A5" w:rsidRPr="000C75A5" w:rsidRDefault="000C75A5" w:rsidP="000C75A5">
      <w:pPr>
        <w:suppressAutoHyphens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C75A5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775EE6" w:rsidRPr="00775EE6" w:rsidRDefault="00775EE6" w:rsidP="00775EE6">
      <w:pPr>
        <w:pStyle w:val="ab"/>
        <w:spacing w:after="0" w:line="240" w:lineRule="auto"/>
        <w:ind w:left="24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7C7" w:rsidRPr="00775EE6" w:rsidRDefault="00775EE6" w:rsidP="00775EE6">
      <w:pPr>
        <w:ind w:left="1701" w:firstLine="0"/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3.2.1.</w:t>
      </w:r>
      <w:r w:rsidR="007667C7" w:rsidRPr="00775EE6">
        <w:rPr>
          <w:b/>
          <w:spacing w:val="-1"/>
          <w:sz w:val="28"/>
          <w:szCs w:val="28"/>
        </w:rPr>
        <w:t>Основная литература:</w:t>
      </w:r>
    </w:p>
    <w:p w:rsidR="007667C7" w:rsidRPr="00775EE6" w:rsidRDefault="007667C7" w:rsidP="00775EE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7C7" w:rsidRPr="00775EE6" w:rsidRDefault="007667C7" w:rsidP="00775EE6">
      <w:pPr>
        <w:ind w:left="0" w:firstLine="0"/>
        <w:jc w:val="both"/>
        <w:rPr>
          <w:sz w:val="28"/>
          <w:szCs w:val="28"/>
        </w:rPr>
      </w:pPr>
      <w:r w:rsidRPr="00775EE6">
        <w:rPr>
          <w:bCs/>
          <w:sz w:val="28"/>
          <w:szCs w:val="28"/>
        </w:rPr>
        <w:t xml:space="preserve">1. </w:t>
      </w:r>
      <w:proofErr w:type="spellStart"/>
      <w:r w:rsidRPr="00775EE6">
        <w:rPr>
          <w:sz w:val="28"/>
          <w:szCs w:val="28"/>
        </w:rPr>
        <w:t>Шеенко</w:t>
      </w:r>
      <w:proofErr w:type="spellEnd"/>
      <w:r w:rsidRPr="00775EE6">
        <w:rPr>
          <w:sz w:val="28"/>
          <w:szCs w:val="28"/>
        </w:rPr>
        <w:t xml:space="preserve">, Е.И. Физическая культура человека (основные понятия и ценности): учебное пособие: [12+] / Е.И. </w:t>
      </w:r>
      <w:proofErr w:type="spellStart"/>
      <w:r w:rsidRPr="00775EE6">
        <w:rPr>
          <w:sz w:val="28"/>
          <w:szCs w:val="28"/>
        </w:rPr>
        <w:t>Шеенко</w:t>
      </w:r>
      <w:proofErr w:type="spellEnd"/>
      <w:r w:rsidRPr="00775EE6">
        <w:rPr>
          <w:sz w:val="28"/>
          <w:szCs w:val="28"/>
        </w:rPr>
        <w:t xml:space="preserve">, Б.Г. </w:t>
      </w:r>
      <w:proofErr w:type="spellStart"/>
      <w:r w:rsidRPr="00775EE6">
        <w:rPr>
          <w:sz w:val="28"/>
          <w:szCs w:val="28"/>
        </w:rPr>
        <w:t>Толистинов</w:t>
      </w:r>
      <w:proofErr w:type="spellEnd"/>
      <w:r w:rsidRPr="00775EE6">
        <w:rPr>
          <w:sz w:val="28"/>
          <w:szCs w:val="28"/>
        </w:rPr>
        <w:t xml:space="preserve">, И.А. </w:t>
      </w:r>
      <w:proofErr w:type="spellStart"/>
      <w:r w:rsidRPr="00775EE6">
        <w:rPr>
          <w:sz w:val="28"/>
          <w:szCs w:val="28"/>
        </w:rPr>
        <w:t>Халев</w:t>
      </w:r>
      <w:proofErr w:type="spellEnd"/>
      <w:r w:rsidRPr="00775EE6">
        <w:rPr>
          <w:sz w:val="28"/>
          <w:szCs w:val="28"/>
        </w:rPr>
        <w:t xml:space="preserve">; Алтайский филиал Российской академии народного хозяйства и государственной службы при Президенте Российской Федерации. – Москва; </w:t>
      </w:r>
      <w:proofErr w:type="gramStart"/>
      <w:r w:rsidRPr="00775EE6">
        <w:rPr>
          <w:sz w:val="28"/>
          <w:szCs w:val="28"/>
        </w:rPr>
        <w:t>Берлин :</w:t>
      </w:r>
      <w:proofErr w:type="gramEnd"/>
      <w:r w:rsidRPr="00775EE6">
        <w:rPr>
          <w:sz w:val="28"/>
          <w:szCs w:val="28"/>
        </w:rPr>
        <w:t xml:space="preserve"> </w:t>
      </w:r>
      <w:proofErr w:type="spellStart"/>
      <w:r w:rsidRPr="00775EE6">
        <w:rPr>
          <w:sz w:val="28"/>
          <w:szCs w:val="28"/>
        </w:rPr>
        <w:t>Директ</w:t>
      </w:r>
      <w:proofErr w:type="spellEnd"/>
      <w:r w:rsidRPr="00775EE6">
        <w:rPr>
          <w:sz w:val="28"/>
          <w:szCs w:val="28"/>
        </w:rPr>
        <w:t xml:space="preserve">-Медиа, 2020. – 81 с.: ил., табл. – Режим доступа: по подписке. – URL: </w:t>
      </w:r>
      <w:proofErr w:type="gramStart"/>
      <w:r w:rsidRPr="00775EE6">
        <w:rPr>
          <w:sz w:val="28"/>
          <w:szCs w:val="28"/>
        </w:rPr>
        <w:t>https://biblioclub.ru/index.php?page=book&amp;id=597370.–</w:t>
      </w:r>
      <w:proofErr w:type="gramEnd"/>
      <w:r w:rsidRPr="00775EE6">
        <w:rPr>
          <w:sz w:val="28"/>
          <w:szCs w:val="28"/>
        </w:rPr>
        <w:t xml:space="preserve"> </w:t>
      </w:r>
      <w:proofErr w:type="spellStart"/>
      <w:r w:rsidRPr="00775EE6">
        <w:rPr>
          <w:sz w:val="28"/>
          <w:szCs w:val="28"/>
        </w:rPr>
        <w:t>Библиогр</w:t>
      </w:r>
      <w:proofErr w:type="spellEnd"/>
      <w:r w:rsidRPr="00775EE6">
        <w:rPr>
          <w:sz w:val="28"/>
          <w:szCs w:val="28"/>
        </w:rPr>
        <w:t>. в кн. – ISBN 978-5-4499-1472-9. – Текст : электронный.</w:t>
      </w:r>
    </w:p>
    <w:p w:rsidR="007667C7" w:rsidRPr="00775EE6" w:rsidRDefault="007667C7" w:rsidP="00775EE6">
      <w:pPr>
        <w:ind w:left="0" w:firstLine="0"/>
        <w:contextualSpacing/>
        <w:jc w:val="both"/>
        <w:rPr>
          <w:bCs/>
          <w:sz w:val="28"/>
          <w:szCs w:val="28"/>
        </w:rPr>
      </w:pPr>
      <w:r w:rsidRPr="00775EE6">
        <w:rPr>
          <w:bCs/>
          <w:sz w:val="28"/>
          <w:szCs w:val="28"/>
        </w:rPr>
        <w:t xml:space="preserve">2.Мельникова, Н.Ю. История физической культуры и спорта: учебник: [12+] / Н.Ю. Мельникова, А.В. Трескин. – 2-е изд. – Москва: Спорт, 2017. – 432 с. – Режим доступа: по подписке. – URL: </w:t>
      </w:r>
      <w:hyperlink r:id="rId8" w:history="1">
        <w:r w:rsidRPr="00775EE6">
          <w:rPr>
            <w:rStyle w:val="aa"/>
            <w:rFonts w:cstheme="minorBidi"/>
            <w:bCs/>
            <w:sz w:val="28"/>
            <w:szCs w:val="28"/>
          </w:rPr>
          <w:t>https://biblioclub.ru/index.php?page=book&amp;id=475389</w:t>
        </w:r>
      </w:hyperlink>
      <w:r w:rsidRPr="00775EE6">
        <w:rPr>
          <w:bCs/>
          <w:sz w:val="28"/>
          <w:szCs w:val="28"/>
        </w:rPr>
        <w:t xml:space="preserve"> – ISBN 978-5-906839-97-8. – Текст: электронный.</w:t>
      </w:r>
    </w:p>
    <w:p w:rsidR="007667C7" w:rsidRPr="00775EE6" w:rsidRDefault="007667C7" w:rsidP="00775EE6">
      <w:pPr>
        <w:ind w:left="0" w:firstLine="0"/>
        <w:contextualSpacing/>
        <w:jc w:val="both"/>
        <w:rPr>
          <w:bCs/>
          <w:sz w:val="28"/>
          <w:szCs w:val="28"/>
        </w:rPr>
      </w:pPr>
      <w:r w:rsidRPr="00775EE6">
        <w:rPr>
          <w:bCs/>
          <w:sz w:val="28"/>
          <w:szCs w:val="28"/>
        </w:rPr>
        <w:t xml:space="preserve">3. Физическая культура: учебник: [16+] / Л.В. Захарова, Н.В. </w:t>
      </w:r>
      <w:proofErr w:type="spellStart"/>
      <w:r w:rsidRPr="00775EE6">
        <w:rPr>
          <w:bCs/>
          <w:sz w:val="28"/>
          <w:szCs w:val="28"/>
        </w:rPr>
        <w:t>Люлина</w:t>
      </w:r>
      <w:proofErr w:type="spellEnd"/>
      <w:r w:rsidRPr="00775EE6">
        <w:rPr>
          <w:bCs/>
          <w:sz w:val="28"/>
          <w:szCs w:val="28"/>
        </w:rPr>
        <w:t xml:space="preserve">, М.Д. Кудрявцев и др.; Сибирский федеральный университет, Красноярский государственный педагогический университет им. В.П. Астафьева, Сибирский государственный университет науки и технологий им. акад. М.Ф. </w:t>
      </w:r>
      <w:proofErr w:type="spellStart"/>
      <w:r w:rsidRPr="00775EE6">
        <w:rPr>
          <w:bCs/>
          <w:sz w:val="28"/>
          <w:szCs w:val="28"/>
        </w:rPr>
        <w:t>Решетнева</w:t>
      </w:r>
      <w:proofErr w:type="spellEnd"/>
      <w:r w:rsidRPr="00775EE6">
        <w:rPr>
          <w:bCs/>
          <w:sz w:val="28"/>
          <w:szCs w:val="28"/>
        </w:rPr>
        <w:t xml:space="preserve">, Сибирский юридический институт МВД России. – Красноярск: Сибирский федеральный университет (СФУ), 2017. – 612 с.: ил. – Режим доступа: по подписке. – URL: </w:t>
      </w:r>
      <w:hyperlink r:id="rId9" w:history="1">
        <w:r w:rsidRPr="00775EE6">
          <w:rPr>
            <w:rStyle w:val="aa"/>
            <w:rFonts w:cstheme="minorBidi"/>
            <w:bCs/>
            <w:sz w:val="28"/>
            <w:szCs w:val="28"/>
          </w:rPr>
          <w:t>https://biblioclub.ru/index.php?page=book&amp;id=497151</w:t>
        </w:r>
      </w:hyperlink>
      <w:r w:rsidRPr="00775EE6">
        <w:rPr>
          <w:bCs/>
          <w:sz w:val="28"/>
          <w:szCs w:val="28"/>
        </w:rPr>
        <w:t xml:space="preserve"> – </w:t>
      </w:r>
      <w:proofErr w:type="spellStart"/>
      <w:proofErr w:type="gramStart"/>
      <w:r w:rsidRPr="00775EE6">
        <w:rPr>
          <w:bCs/>
          <w:sz w:val="28"/>
          <w:szCs w:val="28"/>
        </w:rPr>
        <w:t>Библиогр</w:t>
      </w:r>
      <w:proofErr w:type="spellEnd"/>
      <w:r w:rsidRPr="00775EE6">
        <w:rPr>
          <w:bCs/>
          <w:sz w:val="28"/>
          <w:szCs w:val="28"/>
        </w:rPr>
        <w:t>.:</w:t>
      </w:r>
      <w:proofErr w:type="gramEnd"/>
      <w:r w:rsidRPr="00775EE6">
        <w:rPr>
          <w:bCs/>
          <w:sz w:val="28"/>
          <w:szCs w:val="28"/>
        </w:rPr>
        <w:t xml:space="preserve"> с. 608-609. – ISBN 978-5-7638-3640-0. – Текст: электронный.</w:t>
      </w:r>
    </w:p>
    <w:p w:rsidR="007667C7" w:rsidRPr="00775EE6" w:rsidRDefault="007667C7" w:rsidP="00775EE6">
      <w:pPr>
        <w:ind w:left="0" w:firstLine="0"/>
        <w:contextualSpacing/>
        <w:jc w:val="both"/>
        <w:outlineLvl w:val="0"/>
        <w:rPr>
          <w:b/>
          <w:sz w:val="28"/>
          <w:szCs w:val="28"/>
        </w:rPr>
      </w:pPr>
      <w:r w:rsidRPr="00775EE6">
        <w:rPr>
          <w:b/>
          <w:sz w:val="28"/>
          <w:szCs w:val="28"/>
        </w:rPr>
        <w:t xml:space="preserve">         </w:t>
      </w:r>
    </w:p>
    <w:p w:rsidR="007667C7" w:rsidRPr="00775EE6" w:rsidRDefault="007667C7" w:rsidP="00775EE6">
      <w:pPr>
        <w:ind w:left="0" w:firstLine="0"/>
        <w:contextualSpacing/>
        <w:jc w:val="both"/>
        <w:outlineLvl w:val="0"/>
        <w:rPr>
          <w:b/>
          <w:bCs/>
          <w:sz w:val="28"/>
          <w:szCs w:val="28"/>
        </w:rPr>
      </w:pPr>
      <w:r w:rsidRPr="00775EE6">
        <w:rPr>
          <w:b/>
          <w:sz w:val="28"/>
          <w:szCs w:val="28"/>
        </w:rPr>
        <w:t xml:space="preserve"> </w:t>
      </w:r>
      <w:r w:rsidR="00775EE6">
        <w:rPr>
          <w:b/>
          <w:sz w:val="28"/>
          <w:szCs w:val="28"/>
        </w:rPr>
        <w:tab/>
      </w:r>
      <w:r w:rsidRPr="00775EE6">
        <w:rPr>
          <w:b/>
          <w:sz w:val="28"/>
          <w:szCs w:val="28"/>
        </w:rPr>
        <w:t xml:space="preserve"> </w:t>
      </w:r>
      <w:r w:rsidRPr="00775EE6">
        <w:rPr>
          <w:b/>
          <w:bCs/>
          <w:sz w:val="28"/>
          <w:szCs w:val="28"/>
        </w:rPr>
        <w:t>3.2.2. Дополнительн</w:t>
      </w:r>
      <w:r w:rsidR="00647C63">
        <w:rPr>
          <w:b/>
          <w:bCs/>
          <w:sz w:val="28"/>
          <w:szCs w:val="28"/>
        </w:rPr>
        <w:t>ые источники</w:t>
      </w:r>
      <w:r w:rsidRPr="00775EE6">
        <w:rPr>
          <w:b/>
          <w:bCs/>
          <w:sz w:val="28"/>
          <w:szCs w:val="28"/>
        </w:rPr>
        <w:t xml:space="preserve"> </w:t>
      </w:r>
    </w:p>
    <w:p w:rsidR="007667C7" w:rsidRPr="00775EE6" w:rsidRDefault="007667C7" w:rsidP="00775EE6">
      <w:pPr>
        <w:ind w:left="0" w:firstLine="0"/>
        <w:contextualSpacing/>
        <w:jc w:val="both"/>
        <w:outlineLvl w:val="0"/>
        <w:rPr>
          <w:b/>
          <w:bCs/>
          <w:sz w:val="28"/>
          <w:szCs w:val="28"/>
        </w:rPr>
      </w:pPr>
    </w:p>
    <w:p w:rsidR="007667C7" w:rsidRPr="00775EE6" w:rsidRDefault="007667C7" w:rsidP="00775EE6">
      <w:pPr>
        <w:ind w:left="0" w:firstLine="0"/>
        <w:contextualSpacing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75EE6">
        <w:rPr>
          <w:rStyle w:val="apple-converted-space"/>
          <w:sz w:val="28"/>
          <w:szCs w:val="28"/>
          <w:shd w:val="clear" w:color="auto" w:fill="FFFFFF"/>
        </w:rPr>
        <w:t xml:space="preserve">1. Каткова, А.М. Физическая культура и спорт: учебное </w:t>
      </w:r>
      <w:proofErr w:type="gramStart"/>
      <w:r w:rsidRPr="00775EE6">
        <w:rPr>
          <w:rStyle w:val="apple-converted-space"/>
          <w:sz w:val="28"/>
          <w:szCs w:val="28"/>
          <w:shd w:val="clear" w:color="auto" w:fill="FFFFFF"/>
        </w:rPr>
        <w:t>пособие :</w:t>
      </w:r>
      <w:proofErr w:type="gramEnd"/>
      <w:r w:rsidRPr="00775EE6">
        <w:rPr>
          <w:rStyle w:val="apple-converted-space"/>
          <w:sz w:val="28"/>
          <w:szCs w:val="28"/>
          <w:shd w:val="clear" w:color="auto" w:fill="FFFFFF"/>
        </w:rPr>
        <w:t xml:space="preserve"> [16+] / А.М. Каткова, А.И. Храмцова; Московский педагогический государственный университет. – Москва: Московский педагогический государственный университет (МПГУ), 2018. – 64 с.: ил. – Режим доступа: по подписке. – URL: </w:t>
      </w:r>
      <w:hyperlink r:id="rId10" w:history="1">
        <w:r w:rsidRPr="00775EE6">
          <w:rPr>
            <w:rStyle w:val="aa"/>
            <w:rFonts w:cstheme="minorBidi"/>
            <w:sz w:val="28"/>
            <w:szCs w:val="28"/>
            <w:shd w:val="clear" w:color="auto" w:fill="FFFFFF"/>
          </w:rPr>
          <w:t>https://biblioclub.ru/index.php?page=book&amp;id=598981</w:t>
        </w:r>
      </w:hyperlink>
      <w:r w:rsidRPr="00775EE6">
        <w:rPr>
          <w:rStyle w:val="apple-converted-space"/>
          <w:sz w:val="28"/>
          <w:szCs w:val="28"/>
          <w:shd w:val="clear" w:color="auto" w:fill="FFFFFF"/>
        </w:rPr>
        <w:t xml:space="preserve"> – </w:t>
      </w:r>
      <w:proofErr w:type="spellStart"/>
      <w:r w:rsidRPr="00775EE6">
        <w:rPr>
          <w:rStyle w:val="apple-converted-space"/>
          <w:sz w:val="28"/>
          <w:szCs w:val="28"/>
          <w:shd w:val="clear" w:color="auto" w:fill="FFFFFF"/>
        </w:rPr>
        <w:t>Библиогр</w:t>
      </w:r>
      <w:proofErr w:type="spellEnd"/>
      <w:r w:rsidRPr="00775EE6">
        <w:rPr>
          <w:rStyle w:val="apple-converted-space"/>
          <w:sz w:val="28"/>
          <w:szCs w:val="28"/>
          <w:shd w:val="clear" w:color="auto" w:fill="FFFFFF"/>
        </w:rPr>
        <w:t>. в кн. – ISBN 978-5-4263-0617-2. – Текст: электронный.</w:t>
      </w:r>
    </w:p>
    <w:p w:rsidR="007667C7" w:rsidRPr="00775EE6" w:rsidRDefault="007667C7" w:rsidP="00775EE6">
      <w:pPr>
        <w:ind w:left="0" w:firstLine="0"/>
        <w:jc w:val="both"/>
        <w:rPr>
          <w:sz w:val="28"/>
          <w:szCs w:val="28"/>
        </w:rPr>
      </w:pPr>
      <w:r w:rsidRPr="00775EE6">
        <w:rPr>
          <w:sz w:val="28"/>
          <w:szCs w:val="28"/>
        </w:rPr>
        <w:t xml:space="preserve">2. Физическая культура: учебное пособие: в 2 </w:t>
      </w:r>
      <w:proofErr w:type="gramStart"/>
      <w:r w:rsidRPr="00775EE6">
        <w:rPr>
          <w:sz w:val="28"/>
          <w:szCs w:val="28"/>
        </w:rPr>
        <w:t>частях :</w:t>
      </w:r>
      <w:proofErr w:type="gramEnd"/>
      <w:r w:rsidRPr="00775EE6">
        <w:rPr>
          <w:sz w:val="28"/>
          <w:szCs w:val="28"/>
        </w:rPr>
        <w:t xml:space="preserve"> [16+] / сост. Ю.В. Гребенникова, Н.А. </w:t>
      </w:r>
      <w:proofErr w:type="spellStart"/>
      <w:r w:rsidRPr="00775EE6">
        <w:rPr>
          <w:sz w:val="28"/>
          <w:szCs w:val="28"/>
        </w:rPr>
        <w:t>Ковыляева</w:t>
      </w:r>
      <w:proofErr w:type="spellEnd"/>
      <w:r w:rsidRPr="00775EE6">
        <w:rPr>
          <w:sz w:val="28"/>
          <w:szCs w:val="28"/>
        </w:rPr>
        <w:t xml:space="preserve">, Е.В. </w:t>
      </w:r>
      <w:proofErr w:type="spellStart"/>
      <w:r w:rsidRPr="00775EE6">
        <w:rPr>
          <w:sz w:val="28"/>
          <w:szCs w:val="28"/>
        </w:rPr>
        <w:t>Сантьева</w:t>
      </w:r>
      <w:proofErr w:type="spellEnd"/>
      <w:r w:rsidRPr="00775EE6">
        <w:rPr>
          <w:sz w:val="28"/>
          <w:szCs w:val="28"/>
        </w:rPr>
        <w:t xml:space="preserve">, Н.С. Рыжова и др. – Кемерово </w:t>
      </w:r>
      <w:r w:rsidRPr="00775EE6">
        <w:rPr>
          <w:sz w:val="28"/>
          <w:szCs w:val="28"/>
        </w:rPr>
        <w:lastRenderedPageBreak/>
        <w:t xml:space="preserve">: Кемеровский государственный университет, 2019. – Ч. 2. – 91 </w:t>
      </w:r>
      <w:proofErr w:type="gramStart"/>
      <w:r w:rsidRPr="00775EE6">
        <w:rPr>
          <w:sz w:val="28"/>
          <w:szCs w:val="28"/>
        </w:rPr>
        <w:t>с. :</w:t>
      </w:r>
      <w:proofErr w:type="gramEnd"/>
      <w:r w:rsidRPr="00775EE6">
        <w:rPr>
          <w:sz w:val="28"/>
          <w:szCs w:val="28"/>
        </w:rPr>
        <w:t xml:space="preserve"> ил., табл. – Режим доступа: по подписке. – URL: </w:t>
      </w:r>
      <w:hyperlink r:id="rId11" w:history="1">
        <w:proofErr w:type="gramStart"/>
        <w:r w:rsidRPr="00775EE6">
          <w:rPr>
            <w:rStyle w:val="aa"/>
            <w:sz w:val="28"/>
            <w:szCs w:val="28"/>
          </w:rPr>
          <w:t>https://biblioclub.ru/index.php?page=book&amp;id=572859</w:t>
        </w:r>
      </w:hyperlink>
      <w:r w:rsidRPr="00775EE6">
        <w:rPr>
          <w:sz w:val="28"/>
          <w:szCs w:val="28"/>
        </w:rPr>
        <w:t xml:space="preserve"> .</w:t>
      </w:r>
      <w:proofErr w:type="gramEnd"/>
      <w:r w:rsidRPr="00775EE6">
        <w:rPr>
          <w:sz w:val="28"/>
          <w:szCs w:val="28"/>
        </w:rPr>
        <w:t xml:space="preserve"> – </w:t>
      </w:r>
      <w:proofErr w:type="spellStart"/>
      <w:r w:rsidRPr="00775EE6">
        <w:rPr>
          <w:sz w:val="28"/>
          <w:szCs w:val="28"/>
        </w:rPr>
        <w:t>Библиогр</w:t>
      </w:r>
      <w:proofErr w:type="spellEnd"/>
      <w:r w:rsidRPr="00775EE6">
        <w:rPr>
          <w:sz w:val="28"/>
          <w:szCs w:val="28"/>
        </w:rPr>
        <w:t xml:space="preserve">. в кн. – ISBN 978-5-8353-2449-1. - 978-5-8353-2450-7 (Ч. 1). – </w:t>
      </w:r>
      <w:proofErr w:type="gramStart"/>
      <w:r w:rsidRPr="00775EE6">
        <w:rPr>
          <w:sz w:val="28"/>
          <w:szCs w:val="28"/>
        </w:rPr>
        <w:t>Текст :</w:t>
      </w:r>
      <w:proofErr w:type="gramEnd"/>
      <w:r w:rsidRPr="00775EE6">
        <w:rPr>
          <w:sz w:val="28"/>
          <w:szCs w:val="28"/>
        </w:rPr>
        <w:t xml:space="preserve"> электронный.</w:t>
      </w:r>
    </w:p>
    <w:p w:rsidR="007667C7" w:rsidRPr="00775EE6" w:rsidRDefault="007667C7" w:rsidP="00775EE6">
      <w:pPr>
        <w:ind w:left="0" w:firstLine="0"/>
        <w:contextualSpacing/>
        <w:jc w:val="both"/>
        <w:outlineLvl w:val="0"/>
        <w:rPr>
          <w:sz w:val="28"/>
          <w:szCs w:val="28"/>
        </w:rPr>
      </w:pPr>
      <w:r w:rsidRPr="00775EE6">
        <w:rPr>
          <w:sz w:val="28"/>
          <w:szCs w:val="28"/>
        </w:rPr>
        <w:t xml:space="preserve">3. Восстановительные средства в физической культуре и </w:t>
      </w:r>
      <w:proofErr w:type="gramStart"/>
      <w:r w:rsidRPr="00775EE6">
        <w:rPr>
          <w:sz w:val="28"/>
          <w:szCs w:val="28"/>
        </w:rPr>
        <w:t>спорте :</w:t>
      </w:r>
      <w:proofErr w:type="gramEnd"/>
      <w:r w:rsidRPr="00775EE6">
        <w:rPr>
          <w:sz w:val="28"/>
          <w:szCs w:val="28"/>
        </w:rPr>
        <w:t xml:space="preserve"> [16+] / авт.-сост. Н.В. </w:t>
      </w:r>
      <w:proofErr w:type="spellStart"/>
      <w:r w:rsidRPr="00775EE6">
        <w:rPr>
          <w:sz w:val="28"/>
          <w:szCs w:val="28"/>
        </w:rPr>
        <w:t>Минникаева</w:t>
      </w:r>
      <w:proofErr w:type="spellEnd"/>
      <w:r w:rsidRPr="00775EE6">
        <w:rPr>
          <w:sz w:val="28"/>
          <w:szCs w:val="28"/>
        </w:rPr>
        <w:t xml:space="preserve">, Р.С. Жуков, С.В. </w:t>
      </w:r>
      <w:proofErr w:type="spellStart"/>
      <w:r w:rsidRPr="00775EE6">
        <w:rPr>
          <w:sz w:val="28"/>
          <w:szCs w:val="28"/>
        </w:rPr>
        <w:t>Шабашева</w:t>
      </w:r>
      <w:proofErr w:type="spellEnd"/>
      <w:r w:rsidRPr="00775EE6">
        <w:rPr>
          <w:sz w:val="28"/>
          <w:szCs w:val="28"/>
        </w:rPr>
        <w:t xml:space="preserve">; Кемеровский государственный университет. – </w:t>
      </w:r>
      <w:proofErr w:type="gramStart"/>
      <w:r w:rsidRPr="00775EE6">
        <w:rPr>
          <w:sz w:val="28"/>
          <w:szCs w:val="28"/>
        </w:rPr>
        <w:t>Кемерово :</w:t>
      </w:r>
      <w:proofErr w:type="gramEnd"/>
      <w:r w:rsidRPr="00775EE6">
        <w:rPr>
          <w:sz w:val="28"/>
          <w:szCs w:val="28"/>
        </w:rPr>
        <w:t xml:space="preserve"> Кемеровский государственный университет, 2018. – 147 </w:t>
      </w:r>
      <w:proofErr w:type="gramStart"/>
      <w:r w:rsidRPr="00775EE6">
        <w:rPr>
          <w:sz w:val="28"/>
          <w:szCs w:val="28"/>
        </w:rPr>
        <w:t>с. :</w:t>
      </w:r>
      <w:proofErr w:type="gramEnd"/>
      <w:r w:rsidRPr="00775EE6">
        <w:rPr>
          <w:sz w:val="28"/>
          <w:szCs w:val="28"/>
        </w:rPr>
        <w:t xml:space="preserve"> табл., ил. – Режим доступа: по подписке. – URL: https://biblioclub.ru/index.php?page=book&amp;id=574271. – </w:t>
      </w:r>
      <w:proofErr w:type="spellStart"/>
      <w:proofErr w:type="gramStart"/>
      <w:r w:rsidRPr="00775EE6">
        <w:rPr>
          <w:sz w:val="28"/>
          <w:szCs w:val="28"/>
        </w:rPr>
        <w:t>Библиогр</w:t>
      </w:r>
      <w:proofErr w:type="spellEnd"/>
      <w:r w:rsidRPr="00775EE6">
        <w:rPr>
          <w:sz w:val="28"/>
          <w:szCs w:val="28"/>
        </w:rPr>
        <w:t>.:</w:t>
      </w:r>
      <w:proofErr w:type="gramEnd"/>
      <w:r w:rsidRPr="00775EE6">
        <w:rPr>
          <w:sz w:val="28"/>
          <w:szCs w:val="28"/>
        </w:rPr>
        <w:t xml:space="preserve"> с. 131-135. – ISBN 978-5-8353-2353-1. – </w:t>
      </w:r>
      <w:proofErr w:type="gramStart"/>
      <w:r w:rsidRPr="00775EE6">
        <w:rPr>
          <w:sz w:val="28"/>
          <w:szCs w:val="28"/>
        </w:rPr>
        <w:t>Текст :</w:t>
      </w:r>
      <w:proofErr w:type="gramEnd"/>
      <w:r w:rsidRPr="00775EE6">
        <w:rPr>
          <w:sz w:val="28"/>
          <w:szCs w:val="28"/>
        </w:rPr>
        <w:t xml:space="preserve"> электронный.</w:t>
      </w:r>
    </w:p>
    <w:p w:rsidR="007667C7" w:rsidRPr="00775EE6" w:rsidRDefault="007667C7" w:rsidP="00775EE6">
      <w:pPr>
        <w:ind w:left="0" w:firstLine="0"/>
        <w:jc w:val="both"/>
        <w:outlineLvl w:val="0"/>
        <w:rPr>
          <w:b/>
          <w:bCs/>
          <w:sz w:val="28"/>
          <w:szCs w:val="28"/>
        </w:rPr>
      </w:pPr>
    </w:p>
    <w:p w:rsidR="000C75A5" w:rsidRPr="00775EE6" w:rsidRDefault="000C75A5" w:rsidP="00775EE6">
      <w:pPr>
        <w:ind w:left="0" w:firstLine="0"/>
        <w:contextualSpacing/>
        <w:jc w:val="both"/>
        <w:outlineLvl w:val="0"/>
        <w:rPr>
          <w:b/>
          <w:sz w:val="28"/>
          <w:szCs w:val="28"/>
        </w:rPr>
      </w:pPr>
    </w:p>
    <w:p w:rsidR="000C75A5" w:rsidRPr="000C75A5" w:rsidRDefault="000C75A5" w:rsidP="000C75A5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0C75A5">
        <w:rPr>
          <w:b/>
          <w:bCs/>
          <w:sz w:val="28"/>
          <w:szCs w:val="28"/>
        </w:rPr>
        <w:t>Интернет ресурсы:</w:t>
      </w:r>
    </w:p>
    <w:p w:rsidR="000C75A5" w:rsidRPr="000C75A5" w:rsidRDefault="000C75A5" w:rsidP="000C75A5">
      <w:pPr>
        <w:numPr>
          <w:ilvl w:val="0"/>
          <w:numId w:val="5"/>
        </w:numPr>
        <w:tabs>
          <w:tab w:val="clear" w:pos="1417"/>
        </w:tabs>
        <w:ind w:left="0" w:firstLine="709"/>
        <w:contextualSpacing/>
        <w:jc w:val="both"/>
        <w:rPr>
          <w:rStyle w:val="aa"/>
          <w:bCs/>
          <w:sz w:val="28"/>
          <w:szCs w:val="28"/>
        </w:rPr>
      </w:pPr>
      <w:r w:rsidRPr="000C75A5">
        <w:rPr>
          <w:bCs/>
          <w:sz w:val="28"/>
          <w:szCs w:val="28"/>
        </w:rPr>
        <w:t>Сайт Министерства спорта, туризма и молодёжной политики http://sport.minstm.gov.ru</w:t>
      </w:r>
    </w:p>
    <w:p w:rsidR="000C75A5" w:rsidRPr="000C75A5" w:rsidRDefault="000C75A5" w:rsidP="000C75A5">
      <w:pPr>
        <w:numPr>
          <w:ilvl w:val="0"/>
          <w:numId w:val="5"/>
        </w:numPr>
        <w:tabs>
          <w:tab w:val="clear" w:pos="1417"/>
          <w:tab w:val="num" w:pos="709"/>
        </w:tabs>
        <w:ind w:hanging="708"/>
        <w:contextualSpacing/>
        <w:jc w:val="both"/>
        <w:rPr>
          <w:bCs/>
          <w:sz w:val="28"/>
          <w:szCs w:val="28"/>
        </w:rPr>
      </w:pPr>
      <w:r w:rsidRPr="000C75A5">
        <w:rPr>
          <w:bCs/>
          <w:sz w:val="28"/>
          <w:szCs w:val="28"/>
        </w:rPr>
        <w:t xml:space="preserve">Управление по физической культуре и спорту Администрации города </w:t>
      </w:r>
      <w:proofErr w:type="gramStart"/>
      <w:r w:rsidRPr="000C75A5">
        <w:rPr>
          <w:bCs/>
          <w:sz w:val="28"/>
          <w:szCs w:val="28"/>
        </w:rPr>
        <w:t xml:space="preserve">Челябинска  </w:t>
      </w:r>
      <w:hyperlink r:id="rId12" w:history="1">
        <w:r w:rsidRPr="000C75A5">
          <w:rPr>
            <w:rStyle w:val="aa"/>
            <w:bCs/>
            <w:sz w:val="28"/>
            <w:szCs w:val="28"/>
          </w:rPr>
          <w:t>http://www.74-sport.ru</w:t>
        </w:r>
        <w:proofErr w:type="gramEnd"/>
      </w:hyperlink>
    </w:p>
    <w:p w:rsidR="000C75A5" w:rsidRPr="000C75A5" w:rsidRDefault="000C75A5" w:rsidP="000C75A5">
      <w:pPr>
        <w:ind w:left="1417"/>
        <w:contextualSpacing/>
        <w:jc w:val="both"/>
        <w:rPr>
          <w:bCs/>
          <w:sz w:val="28"/>
          <w:szCs w:val="28"/>
        </w:rPr>
      </w:pPr>
    </w:p>
    <w:p w:rsidR="00026384" w:rsidRPr="0083353B" w:rsidRDefault="00026384" w:rsidP="00026384">
      <w:pPr>
        <w:ind w:left="0" w:firstLine="0"/>
        <w:rPr>
          <w:bCs/>
          <w:sz w:val="28"/>
          <w:szCs w:val="28"/>
        </w:rPr>
      </w:pPr>
    </w:p>
    <w:p w:rsidR="00026384" w:rsidRPr="0083353B" w:rsidRDefault="00026384" w:rsidP="00026384">
      <w:pPr>
        <w:spacing w:after="200" w:line="276" w:lineRule="auto"/>
        <w:ind w:left="0" w:firstLine="0"/>
        <w:rPr>
          <w:b/>
          <w:sz w:val="28"/>
          <w:szCs w:val="28"/>
        </w:rPr>
      </w:pPr>
      <w:r w:rsidRPr="0083353B">
        <w:rPr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511"/>
        <w:gridCol w:w="3549"/>
      </w:tblGrid>
      <w:tr w:rsidR="00026384" w:rsidRPr="0083353B" w:rsidTr="00E73B0E">
        <w:tc>
          <w:tcPr>
            <w:tcW w:w="1621" w:type="pc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3353B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487" w:type="pc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3353B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892" w:type="pct"/>
          </w:tcPr>
          <w:p w:rsidR="00026384" w:rsidRPr="0083353B" w:rsidRDefault="00026384" w:rsidP="00E73B0E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83353B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026384" w:rsidRPr="0083353B" w:rsidTr="00E73B0E">
        <w:tc>
          <w:tcPr>
            <w:tcW w:w="1621" w:type="pct"/>
          </w:tcPr>
          <w:p w:rsidR="00026384" w:rsidRPr="0083353B" w:rsidRDefault="00026384" w:rsidP="00E73B0E">
            <w:pPr>
              <w:ind w:left="34" w:firstLine="0"/>
              <w:rPr>
                <w:bCs/>
                <w:sz w:val="28"/>
                <w:szCs w:val="28"/>
                <w:lang w:eastAsia="en-US"/>
              </w:rPr>
            </w:pPr>
            <w:r w:rsidRPr="0083353B">
              <w:rPr>
                <w:bCs/>
                <w:sz w:val="28"/>
                <w:szCs w:val="28"/>
                <w:lang w:eastAsia="en-US"/>
              </w:rPr>
              <w:t>Перечень знаний, осваиваемых в рамках дисциплины</w:t>
            </w:r>
          </w:p>
          <w:p w:rsidR="00026384" w:rsidRPr="0083353B" w:rsidRDefault="00026384" w:rsidP="00E73B0E">
            <w:pPr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83353B">
              <w:rPr>
                <w:sz w:val="28"/>
                <w:szCs w:val="28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026384" w:rsidRPr="0083353B" w:rsidRDefault="00026384" w:rsidP="00E73B0E">
            <w:pPr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83353B">
              <w:rPr>
                <w:sz w:val="28"/>
                <w:szCs w:val="28"/>
                <w:lang w:eastAsia="en-US"/>
              </w:rPr>
              <w:t>Основы здорового образа жизни;</w:t>
            </w:r>
          </w:p>
          <w:p w:rsidR="00026384" w:rsidRPr="0083353B" w:rsidRDefault="00026384" w:rsidP="00E73B0E">
            <w:pPr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83353B">
              <w:rPr>
                <w:sz w:val="28"/>
                <w:szCs w:val="28"/>
                <w:lang w:eastAsia="en-US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026384" w:rsidRPr="0083353B" w:rsidRDefault="00026384" w:rsidP="00E73B0E">
            <w:pPr>
              <w:ind w:left="34" w:firstLine="0"/>
              <w:rPr>
                <w:bCs/>
                <w:sz w:val="28"/>
                <w:szCs w:val="28"/>
                <w:lang w:eastAsia="en-US"/>
              </w:rPr>
            </w:pPr>
            <w:r w:rsidRPr="0083353B">
              <w:rPr>
                <w:sz w:val="28"/>
                <w:szCs w:val="28"/>
                <w:lang w:eastAsia="en-US"/>
              </w:rPr>
              <w:t>Средства профилактики перенапряжения</w:t>
            </w:r>
          </w:p>
        </w:tc>
        <w:tc>
          <w:tcPr>
            <w:tcW w:w="1487" w:type="pct"/>
          </w:tcPr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>Полнота ответов, точность формулировок, не менее 75% правильных ответов.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</w:p>
        </w:tc>
        <w:tc>
          <w:tcPr>
            <w:tcW w:w="1892" w:type="pct"/>
          </w:tcPr>
          <w:p w:rsidR="00026384" w:rsidRPr="0083353B" w:rsidRDefault="00026384" w:rsidP="00E73B0E">
            <w:pPr>
              <w:ind w:left="33" w:firstLine="0"/>
              <w:rPr>
                <w:b/>
                <w:sz w:val="28"/>
                <w:szCs w:val="28"/>
              </w:rPr>
            </w:pPr>
            <w:r w:rsidRPr="0083353B">
              <w:rPr>
                <w:b/>
                <w:sz w:val="28"/>
                <w:szCs w:val="28"/>
              </w:rPr>
              <w:t>Промежуточная аттестация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>в форме дифференцированного зачета.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Экспертная оценка усвоения теоретических знаний в процессе: 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-письменных/ устных ответов, 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-тестирования </w:t>
            </w: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</w:p>
        </w:tc>
      </w:tr>
      <w:tr w:rsidR="00026384" w:rsidRPr="0083353B" w:rsidTr="00E73B0E">
        <w:tc>
          <w:tcPr>
            <w:tcW w:w="1621" w:type="pct"/>
          </w:tcPr>
          <w:p w:rsidR="00026384" w:rsidRPr="0083353B" w:rsidRDefault="00026384" w:rsidP="00E73B0E">
            <w:pPr>
              <w:ind w:left="34" w:firstLine="0"/>
              <w:rPr>
                <w:bCs/>
                <w:sz w:val="28"/>
                <w:szCs w:val="28"/>
                <w:lang w:eastAsia="en-US"/>
              </w:rPr>
            </w:pPr>
            <w:r w:rsidRPr="0083353B">
              <w:rPr>
                <w:bCs/>
                <w:sz w:val="28"/>
                <w:szCs w:val="28"/>
                <w:lang w:eastAsia="en-US"/>
              </w:rPr>
              <w:lastRenderedPageBreak/>
              <w:t>Перечень умений, осваиваемых в рамках дисциплины</w:t>
            </w:r>
          </w:p>
          <w:p w:rsidR="00026384" w:rsidRPr="0083353B" w:rsidRDefault="00026384" w:rsidP="00E73B0E">
            <w:pPr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83353B">
              <w:rPr>
                <w:sz w:val="28"/>
                <w:szCs w:val="28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26384" w:rsidRPr="0083353B" w:rsidRDefault="00026384" w:rsidP="00E73B0E">
            <w:pPr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83353B">
              <w:rPr>
                <w:sz w:val="28"/>
                <w:szCs w:val="28"/>
                <w:lang w:eastAsia="en-US"/>
              </w:rPr>
              <w:t>Применять рациональные приемы двигательных функций в профессиональной деятельности</w:t>
            </w:r>
          </w:p>
          <w:p w:rsidR="00026384" w:rsidRPr="0083353B" w:rsidRDefault="00026384" w:rsidP="00E73B0E">
            <w:pPr>
              <w:ind w:left="34" w:firstLine="0"/>
              <w:rPr>
                <w:bCs/>
                <w:sz w:val="28"/>
                <w:szCs w:val="28"/>
                <w:lang w:eastAsia="en-US"/>
              </w:rPr>
            </w:pPr>
            <w:r w:rsidRPr="0083353B">
              <w:rPr>
                <w:sz w:val="28"/>
                <w:szCs w:val="28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487" w:type="pct"/>
          </w:tcPr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  <w:r w:rsidRPr="0083353B">
              <w:rPr>
                <w:bCs/>
                <w:sz w:val="28"/>
                <w:szCs w:val="28"/>
              </w:rPr>
              <w:t xml:space="preserve">Оценка уровня развития </w:t>
            </w:r>
            <w:proofErr w:type="gramStart"/>
            <w:r w:rsidRPr="0083353B">
              <w:rPr>
                <w:bCs/>
                <w:sz w:val="28"/>
                <w:szCs w:val="28"/>
              </w:rPr>
              <w:t>физических качеств</w:t>
            </w:r>
            <w:proofErr w:type="gramEnd"/>
            <w:r w:rsidRPr="0083353B">
              <w:rPr>
                <w:bCs/>
                <w:sz w:val="28"/>
                <w:szCs w:val="28"/>
              </w:rPr>
              <w:t xml:space="preserve"> занимающихся наиболее целесообразно проводить по приросту к исходным показателям.  </w:t>
            </w: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  <w:r w:rsidRPr="0083353B">
              <w:rPr>
                <w:bCs/>
                <w:sz w:val="28"/>
                <w:szCs w:val="28"/>
              </w:rPr>
              <w:t xml:space="preserve">Для этого организуется тестирование в контрольных точках: </w:t>
            </w: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  <w:r w:rsidRPr="0083353B">
              <w:rPr>
                <w:bCs/>
                <w:sz w:val="28"/>
                <w:szCs w:val="28"/>
              </w:rPr>
              <w:t>на входе – начало учебного года, семестра;</w:t>
            </w: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  <w:r w:rsidRPr="0083353B">
              <w:rPr>
                <w:bCs/>
                <w:sz w:val="28"/>
                <w:szCs w:val="28"/>
              </w:rPr>
              <w:t>на выходе – в конце учебного года, семестра, освоения темы программы.</w:t>
            </w: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  <w:r w:rsidRPr="0083353B">
              <w:rPr>
                <w:bCs/>
                <w:sz w:val="28"/>
                <w:szCs w:val="28"/>
              </w:rPr>
              <w:t>Тесты по ППФП разрабатываются применительно к укрупнённой группе специальностей/профессий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2" w:type="pct"/>
          </w:tcPr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b/>
                <w:sz w:val="28"/>
                <w:szCs w:val="28"/>
              </w:rPr>
              <w:t xml:space="preserve">Экспертная оценка результатов </w:t>
            </w:r>
            <w:proofErr w:type="gramStart"/>
            <w:r w:rsidRPr="0083353B">
              <w:rPr>
                <w:b/>
                <w:sz w:val="28"/>
                <w:szCs w:val="28"/>
              </w:rPr>
              <w:t>деятельности</w:t>
            </w:r>
            <w:proofErr w:type="gramEnd"/>
            <w:r w:rsidRPr="0083353B">
              <w:rPr>
                <w:b/>
                <w:sz w:val="28"/>
                <w:szCs w:val="28"/>
              </w:rPr>
              <w:t xml:space="preserve"> обучающихся в процессе освоения образовательной программы</w:t>
            </w:r>
            <w:r w:rsidRPr="0083353B">
              <w:rPr>
                <w:sz w:val="28"/>
                <w:szCs w:val="28"/>
              </w:rPr>
              <w:t>: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- на практических занятиях;  </w:t>
            </w: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  <w:r w:rsidRPr="0083353B">
              <w:rPr>
                <w:bCs/>
                <w:sz w:val="28"/>
                <w:szCs w:val="28"/>
              </w:rPr>
              <w:t>- при ведении календаря самонаблюдения;</w:t>
            </w: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  <w:r w:rsidRPr="0083353B">
              <w:rPr>
                <w:bCs/>
                <w:sz w:val="28"/>
                <w:szCs w:val="28"/>
              </w:rPr>
              <w:t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>- при тестировании в контрольных точках.</w:t>
            </w:r>
          </w:p>
          <w:p w:rsidR="00026384" w:rsidRPr="0083353B" w:rsidRDefault="00026384" w:rsidP="00E73B0E">
            <w:pPr>
              <w:ind w:left="33" w:firstLine="0"/>
              <w:rPr>
                <w:b/>
                <w:sz w:val="28"/>
                <w:szCs w:val="28"/>
              </w:rPr>
            </w:pPr>
            <w:r w:rsidRPr="0083353B">
              <w:rPr>
                <w:b/>
                <w:sz w:val="28"/>
                <w:szCs w:val="28"/>
              </w:rPr>
              <w:t xml:space="preserve">Лёгкая атлетика. 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>Экспертная оценка: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- техники выполнения двигательных действий (проводится в ходе 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бега на </w:t>
            </w:r>
            <w:proofErr w:type="gramStart"/>
            <w:r w:rsidRPr="0083353B">
              <w:rPr>
                <w:sz w:val="28"/>
                <w:szCs w:val="28"/>
              </w:rPr>
              <w:t>короткие,  средние</w:t>
            </w:r>
            <w:proofErr w:type="gramEnd"/>
            <w:r w:rsidRPr="0083353B">
              <w:rPr>
                <w:sz w:val="28"/>
                <w:szCs w:val="28"/>
              </w:rPr>
              <w:t>, длинные дистанции;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>прыжков в длину);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026384" w:rsidRPr="0083353B" w:rsidRDefault="00026384" w:rsidP="00E73B0E">
            <w:pPr>
              <w:ind w:left="33" w:firstLine="0"/>
              <w:rPr>
                <w:b/>
                <w:sz w:val="28"/>
                <w:szCs w:val="28"/>
              </w:rPr>
            </w:pPr>
            <w:r w:rsidRPr="0083353B">
              <w:rPr>
                <w:b/>
                <w:sz w:val="28"/>
                <w:szCs w:val="28"/>
              </w:rPr>
              <w:t>Спортивные игры.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>Экспертная оценка: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- техники базовых элементов, 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-техники спортивных игр (броски в кольцо, удары по воротам, подачи, передачи, </w:t>
            </w:r>
            <w:proofErr w:type="spellStart"/>
            <w:r w:rsidRPr="0083353B">
              <w:rPr>
                <w:sz w:val="28"/>
                <w:szCs w:val="28"/>
              </w:rPr>
              <w:lastRenderedPageBreak/>
              <w:t>жонглированиие</w:t>
            </w:r>
            <w:proofErr w:type="spellEnd"/>
            <w:r w:rsidRPr="0083353B">
              <w:rPr>
                <w:sz w:val="28"/>
                <w:szCs w:val="28"/>
              </w:rPr>
              <w:t>),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>-технико-тактических действий студентов в ходе проведения контрольных соревнований по спортивным играм,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>-выполнения студентом функций судьи,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-самостоятельного </w:t>
            </w:r>
            <w:proofErr w:type="gramStart"/>
            <w:r w:rsidRPr="0083353B">
              <w:rPr>
                <w:sz w:val="28"/>
                <w:szCs w:val="28"/>
              </w:rPr>
              <w:t>проведения  студентом</w:t>
            </w:r>
            <w:proofErr w:type="gramEnd"/>
            <w:r w:rsidRPr="0083353B">
              <w:rPr>
                <w:sz w:val="28"/>
                <w:szCs w:val="28"/>
              </w:rPr>
              <w:t xml:space="preserve"> фрагмента занятия с решением задачи по развитию физического качества средствами спортивных игр.</w:t>
            </w:r>
          </w:p>
          <w:p w:rsidR="00026384" w:rsidRPr="0083353B" w:rsidRDefault="00026384" w:rsidP="00E73B0E">
            <w:pPr>
              <w:ind w:left="33" w:firstLine="0"/>
              <w:rPr>
                <w:b/>
                <w:sz w:val="28"/>
                <w:szCs w:val="28"/>
              </w:rPr>
            </w:pPr>
            <w:r w:rsidRPr="0083353B">
              <w:rPr>
                <w:b/>
                <w:sz w:val="28"/>
                <w:szCs w:val="28"/>
              </w:rPr>
              <w:t>Общая физическая подготовка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>Экспертная оценка:</w:t>
            </w: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- техники выполнения упражнений для развития основных мышечных групп и </w:t>
            </w:r>
            <w:r w:rsidRPr="0083353B">
              <w:rPr>
                <w:bCs/>
                <w:sz w:val="28"/>
                <w:szCs w:val="28"/>
              </w:rPr>
              <w:t>развития физических качеств;</w:t>
            </w: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  <w:r w:rsidRPr="0083353B">
              <w:rPr>
                <w:bCs/>
                <w:sz w:val="28"/>
                <w:szCs w:val="28"/>
              </w:rPr>
              <w:t xml:space="preserve">-самостоятельного проведения фрагмента занятия или занятия 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proofErr w:type="gramStart"/>
            <w:r w:rsidRPr="0083353B">
              <w:rPr>
                <w:sz w:val="28"/>
                <w:szCs w:val="28"/>
              </w:rPr>
              <w:t>ППФП  с</w:t>
            </w:r>
            <w:proofErr w:type="gramEnd"/>
            <w:r w:rsidRPr="0083353B">
              <w:rPr>
                <w:sz w:val="28"/>
                <w:szCs w:val="28"/>
              </w:rPr>
              <w:t xml:space="preserve"> элементами гимнастики;</w:t>
            </w:r>
          </w:p>
          <w:p w:rsidR="00026384" w:rsidRPr="0083353B" w:rsidRDefault="00026384" w:rsidP="00E73B0E">
            <w:pPr>
              <w:ind w:left="33" w:firstLine="0"/>
              <w:rPr>
                <w:sz w:val="28"/>
                <w:szCs w:val="28"/>
              </w:rPr>
            </w:pPr>
            <w:r w:rsidRPr="0083353B">
              <w:rPr>
                <w:sz w:val="28"/>
                <w:szCs w:val="28"/>
              </w:rPr>
              <w:t xml:space="preserve">-техники выполнения упражнений на тренажёрах, комплексов с отягощениями, с </w:t>
            </w:r>
            <w:proofErr w:type="spellStart"/>
            <w:r w:rsidRPr="0083353B">
              <w:rPr>
                <w:sz w:val="28"/>
                <w:szCs w:val="28"/>
              </w:rPr>
              <w:t>самоотягощениями</w:t>
            </w:r>
            <w:proofErr w:type="spellEnd"/>
            <w:r w:rsidRPr="0083353B">
              <w:rPr>
                <w:sz w:val="28"/>
                <w:szCs w:val="28"/>
              </w:rPr>
              <w:t xml:space="preserve">; </w:t>
            </w:r>
          </w:p>
          <w:p w:rsidR="00026384" w:rsidRPr="0083353B" w:rsidRDefault="00026384" w:rsidP="00E73B0E">
            <w:pPr>
              <w:ind w:left="33" w:firstLine="0"/>
              <w:rPr>
                <w:bCs/>
                <w:sz w:val="28"/>
                <w:szCs w:val="28"/>
              </w:rPr>
            </w:pPr>
            <w:r w:rsidRPr="0083353B">
              <w:rPr>
                <w:bCs/>
                <w:sz w:val="28"/>
                <w:szCs w:val="28"/>
              </w:rPr>
              <w:t>-самостоятельного проведения фрагмента занятия или заня</w:t>
            </w:r>
            <w:r w:rsidR="0083353B">
              <w:rPr>
                <w:bCs/>
                <w:sz w:val="28"/>
                <w:szCs w:val="28"/>
              </w:rPr>
              <w:t>тия</w:t>
            </w:r>
          </w:p>
        </w:tc>
      </w:tr>
    </w:tbl>
    <w:p w:rsidR="0083353B" w:rsidRDefault="0083353B" w:rsidP="0083353B">
      <w:pPr>
        <w:ind w:left="0" w:firstLine="0"/>
      </w:pPr>
    </w:p>
    <w:sectPr w:rsidR="0083353B" w:rsidSect="00026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0F" w:rsidRDefault="0022280F" w:rsidP="00FC1DF0">
      <w:r>
        <w:separator/>
      </w:r>
    </w:p>
  </w:endnote>
  <w:endnote w:type="continuationSeparator" w:id="0">
    <w:p w:rsidR="0022280F" w:rsidRDefault="0022280F" w:rsidP="00FC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812643"/>
      <w:docPartObj>
        <w:docPartGallery w:val="Page Numbers (Bottom of Page)"/>
        <w:docPartUnique/>
      </w:docPartObj>
    </w:sdtPr>
    <w:sdtContent>
      <w:p w:rsidR="00647C63" w:rsidRDefault="00647C6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494">
          <w:rPr>
            <w:noProof/>
          </w:rPr>
          <w:t>3</w:t>
        </w:r>
        <w:r>
          <w:fldChar w:fldCharType="end"/>
        </w:r>
      </w:p>
    </w:sdtContent>
  </w:sdt>
  <w:p w:rsidR="00647C63" w:rsidRDefault="00647C6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0F" w:rsidRDefault="0022280F" w:rsidP="00FC1DF0">
      <w:r>
        <w:separator/>
      </w:r>
    </w:p>
  </w:footnote>
  <w:footnote w:type="continuationSeparator" w:id="0">
    <w:p w:rsidR="0022280F" w:rsidRDefault="0022280F" w:rsidP="00FC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3">
    <w:nsid w:val="2C660CB0"/>
    <w:multiLevelType w:val="hybridMultilevel"/>
    <w:tmpl w:val="5E0C500E"/>
    <w:lvl w:ilvl="0" w:tplc="A8C0594A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66B42BC"/>
    <w:multiLevelType w:val="hybridMultilevel"/>
    <w:tmpl w:val="5CF0EC8C"/>
    <w:lvl w:ilvl="0" w:tplc="72FE09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927F6"/>
    <w:multiLevelType w:val="multilevel"/>
    <w:tmpl w:val="7E8096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69"/>
    <w:rsid w:val="00026384"/>
    <w:rsid w:val="000C75A5"/>
    <w:rsid w:val="00112B14"/>
    <w:rsid w:val="001434AB"/>
    <w:rsid w:val="001E35C1"/>
    <w:rsid w:val="0022280F"/>
    <w:rsid w:val="00452A8D"/>
    <w:rsid w:val="00466AAB"/>
    <w:rsid w:val="00525D88"/>
    <w:rsid w:val="00566B83"/>
    <w:rsid w:val="00631B74"/>
    <w:rsid w:val="00647C63"/>
    <w:rsid w:val="006739F7"/>
    <w:rsid w:val="007667C7"/>
    <w:rsid w:val="00775EE6"/>
    <w:rsid w:val="0083353B"/>
    <w:rsid w:val="00841869"/>
    <w:rsid w:val="00996FA8"/>
    <w:rsid w:val="00A53664"/>
    <w:rsid w:val="00A915A2"/>
    <w:rsid w:val="00B4185D"/>
    <w:rsid w:val="00B45494"/>
    <w:rsid w:val="00CB6C18"/>
    <w:rsid w:val="00CD27BB"/>
    <w:rsid w:val="00D7119C"/>
    <w:rsid w:val="00DE24AF"/>
    <w:rsid w:val="00DF3171"/>
    <w:rsid w:val="00F04174"/>
    <w:rsid w:val="00F149DA"/>
    <w:rsid w:val="00FA7240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58ED61-63AE-41D9-BF82-B9C3CDE8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1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1DF0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C1D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C1DF0"/>
    <w:rPr>
      <w:rFonts w:cs="Times New Roman"/>
      <w:vertAlign w:val="superscript"/>
    </w:rPr>
  </w:style>
  <w:style w:type="character" w:styleId="a6">
    <w:name w:val="Emphasis"/>
    <w:basedOn w:val="a0"/>
    <w:uiPriority w:val="99"/>
    <w:qFormat/>
    <w:rsid w:val="00FC1DF0"/>
    <w:rPr>
      <w:rFonts w:cs="Times New Roman"/>
      <w:i/>
    </w:rPr>
  </w:style>
  <w:style w:type="character" w:customStyle="1" w:styleId="apple-converted-space">
    <w:name w:val="apple-converted-space"/>
    <w:uiPriority w:val="99"/>
    <w:rsid w:val="0083353B"/>
  </w:style>
  <w:style w:type="paragraph" w:styleId="a7">
    <w:name w:val="endnote text"/>
    <w:basedOn w:val="a"/>
    <w:link w:val="a8"/>
    <w:uiPriority w:val="99"/>
    <w:semiHidden/>
    <w:unhideWhenUsed/>
    <w:rsid w:val="00B4185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1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B4185D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0C75A5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0C75A5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0C75A5"/>
  </w:style>
  <w:style w:type="paragraph" w:styleId="ad">
    <w:name w:val="header"/>
    <w:basedOn w:val="a"/>
    <w:link w:val="ae"/>
    <w:uiPriority w:val="99"/>
    <w:unhideWhenUsed/>
    <w:rsid w:val="00647C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47C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7C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7C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753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74-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7285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598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971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16</cp:revision>
  <cp:lastPrinted>2021-04-26T09:37:00Z</cp:lastPrinted>
  <dcterms:created xsi:type="dcterms:W3CDTF">2021-03-19T08:00:00Z</dcterms:created>
  <dcterms:modified xsi:type="dcterms:W3CDTF">2021-04-26T09:44:00Z</dcterms:modified>
</cp:coreProperties>
</file>